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Kirstin</w:t>
      </w:r>
      <w:r>
        <w:rPr>
          <w:spacing w:val="-4"/>
        </w:rPr>
        <w:t> </w:t>
      </w:r>
      <w:r>
        <w:rPr/>
        <w:t>Clephane,</w:t>
      </w:r>
      <w:r>
        <w:rPr>
          <w:spacing w:val="-5"/>
        </w:rPr>
        <w:t> </w:t>
      </w:r>
      <w:r>
        <w:rPr>
          <w:spacing w:val="-4"/>
        </w:rPr>
        <w:t>M.A.</w:t>
      </w:r>
    </w:p>
    <w:p>
      <w:pPr>
        <w:pStyle w:val="BodyText"/>
        <w:spacing w:line="269" w:lineRule="exact" w:before="3"/>
        <w:ind w:left="0" w:right="2"/>
        <w:jc w:val="center"/>
      </w:pPr>
      <w:hyperlink r:id="rId6">
        <w:r>
          <w:rPr>
            <w:color w:val="0000FF"/>
            <w:spacing w:val="-2"/>
            <w:u w:val="single" w:color="0000FF"/>
          </w:rPr>
          <w:t>kirstinclephane@gmail.com</w:t>
        </w:r>
      </w:hyperlink>
    </w:p>
    <w:p>
      <w:pPr>
        <w:pStyle w:val="Heading1"/>
        <w:tabs>
          <w:tab w:pos="9319" w:val="left" w:leader="none"/>
        </w:tabs>
        <w:spacing w:line="292" w:lineRule="exact"/>
        <w:ind w:left="0" w:right="38"/>
        <w:jc w:val="center"/>
        <w:rPr>
          <w:u w:val="none"/>
        </w:rPr>
      </w:pPr>
      <w:r>
        <w:rPr>
          <w:spacing w:val="-2"/>
          <w:u w:val="thick"/>
        </w:rPr>
        <w:t>EDUCATION</w:t>
      </w:r>
      <w:r>
        <w:rPr>
          <w:u w:val="thick"/>
        </w:rPr>
        <w:tab/>
      </w:r>
    </w:p>
    <w:p>
      <w:pPr>
        <w:pStyle w:val="BodyText"/>
        <w:spacing w:before="2"/>
        <w:ind w:left="0"/>
        <w:rPr>
          <w:b/>
        </w:rPr>
      </w:pPr>
    </w:p>
    <w:p>
      <w:pPr>
        <w:tabs>
          <w:tab w:pos="8046" w:val="left" w:leader="none"/>
        </w:tabs>
        <w:spacing w:before="0"/>
        <w:ind w:left="160" w:right="159" w:firstLine="0"/>
        <w:jc w:val="left"/>
        <w:rPr>
          <w:sz w:val="24"/>
        </w:rPr>
      </w:pPr>
      <w:r>
        <w:rPr>
          <w:b/>
          <w:sz w:val="24"/>
        </w:rPr>
        <w:t>Doctor of Philosophy</w:t>
      </w:r>
      <w:r>
        <w:rPr>
          <w:sz w:val="24"/>
        </w:rPr>
        <w:t>, Neuroscience &amp; Behavior</w:t>
        <w:tab/>
        <w:t>2027</w:t>
      </w:r>
      <w:r>
        <w:rPr>
          <w:spacing w:val="-15"/>
          <w:sz w:val="24"/>
        </w:rPr>
        <w:t> </w:t>
      </w:r>
      <w:r>
        <w:rPr>
          <w:sz w:val="24"/>
        </w:rPr>
        <w:t>(expected) University of Nebraska – Lincoln</w:t>
      </w:r>
    </w:p>
    <w:p>
      <w:pPr>
        <w:pStyle w:val="BodyText"/>
        <w:spacing w:before="44"/>
        <w:ind w:left="0"/>
        <w:rPr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0"/>
        <w:gridCol w:w="575"/>
      </w:tblGrid>
      <w:tr>
        <w:trPr>
          <w:trHeight w:val="1215" w:hRule="atLeast"/>
        </w:trPr>
        <w:tc>
          <w:tcPr>
            <w:tcW w:w="8880" w:type="dxa"/>
          </w:tcPr>
          <w:p>
            <w:pPr>
              <w:pStyle w:val="TableParagraph"/>
              <w:ind w:right="3979"/>
              <w:rPr>
                <w:sz w:val="24"/>
              </w:rPr>
            </w:pPr>
            <w:r>
              <w:rPr>
                <w:b/>
                <w:sz w:val="24"/>
              </w:rPr>
              <w:t>Master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Arts,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sz w:val="24"/>
              </w:rPr>
              <w:t>Neuroscience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Behavior University of Nebraska - Lincoln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Masters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Project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Evolutionary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Models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Parental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Investment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Reproductive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Effort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(EMPIRE) Advisor: Tierney Lorenz, Ph.D.</w:t>
            </w:r>
          </w:p>
        </w:tc>
        <w:tc>
          <w:tcPr>
            <w:tcW w:w="575" w:type="dxa"/>
          </w:tcPr>
          <w:p>
            <w:pPr>
              <w:pStyle w:val="TableParagraph"/>
              <w:spacing w:line="270" w:lineRule="exact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>
        <w:trPr>
          <w:trHeight w:val="1484" w:hRule="atLeast"/>
        </w:trPr>
        <w:tc>
          <w:tcPr>
            <w:tcW w:w="8880" w:type="dxa"/>
          </w:tcPr>
          <w:p>
            <w:pPr>
              <w:pStyle w:val="TableParagraph"/>
              <w:spacing w:before="135"/>
              <w:ind w:right="3979"/>
              <w:rPr>
                <w:sz w:val="24"/>
              </w:rPr>
            </w:pPr>
            <w:r>
              <w:rPr>
                <w:b/>
                <w:sz w:val="24"/>
              </w:rPr>
              <w:t>Bachelor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Science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Psychology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(Thesis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Honors) Clinical Science Certificate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Indiana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Bloomington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>Honors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Thesis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Stress,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intimacy,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distractibility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first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postpartum</w:t>
            </w:r>
          </w:p>
          <w:p>
            <w:pPr>
              <w:pStyle w:val="TableParagraph"/>
              <w:spacing w:line="250" w:lineRule="exact" w:before="1"/>
              <w:rPr>
                <w:sz w:val="24"/>
              </w:rPr>
            </w:pPr>
            <w:r>
              <w:rPr>
                <w:sz w:val="24"/>
              </w:rPr>
              <w:t>Advisor: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Julia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Heiman,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575" w:type="dxa"/>
          </w:tcPr>
          <w:p>
            <w:pPr>
              <w:pStyle w:val="TableParagraph"/>
              <w:spacing w:before="135"/>
              <w:ind w:left="25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</w:tbl>
    <w:p>
      <w:pPr>
        <w:pStyle w:val="Heading1"/>
        <w:tabs>
          <w:tab w:pos="9378" w:val="left" w:leader="none"/>
        </w:tabs>
        <w:spacing w:before="269"/>
        <w:rPr>
          <w:u w:val="none"/>
        </w:rPr>
      </w:pPr>
      <w:r>
        <w:rPr>
          <w:u w:val="thick"/>
        </w:rPr>
        <w:t>PEER</w:t>
      </w:r>
      <w:r>
        <w:rPr>
          <w:spacing w:val="-10"/>
          <w:u w:val="thick"/>
        </w:rPr>
        <w:t> </w:t>
      </w:r>
      <w:r>
        <w:rPr>
          <w:u w:val="thick"/>
        </w:rPr>
        <w:t>REVIEWED</w:t>
      </w:r>
      <w:r>
        <w:rPr>
          <w:spacing w:val="-6"/>
          <w:u w:val="thick"/>
        </w:rPr>
        <w:t> </w:t>
      </w:r>
      <w:r>
        <w:rPr>
          <w:spacing w:val="-2"/>
          <w:u w:val="thick"/>
        </w:rPr>
        <w:t>MANUSCRIPTS</w:t>
      </w:r>
      <w:r>
        <w:rPr>
          <w:u w:val="thick"/>
        </w:rPr>
        <w:tab/>
      </w:r>
    </w:p>
    <w:p>
      <w:pPr>
        <w:pStyle w:val="BodyText"/>
        <w:spacing w:before="1"/>
        <w:ind w:left="0"/>
        <w:rPr>
          <w:b/>
        </w:rPr>
      </w:pPr>
    </w:p>
    <w:p>
      <w:pPr>
        <w:spacing w:before="1"/>
        <w:ind w:left="160" w:right="159" w:firstLine="0"/>
        <w:jc w:val="left"/>
        <w:rPr>
          <w:sz w:val="24"/>
        </w:rPr>
      </w:pPr>
      <w:r>
        <w:rPr>
          <w:b/>
          <w:sz w:val="24"/>
        </w:rPr>
        <w:t>Clephane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K,</w:t>
      </w:r>
      <w:r>
        <w:rPr>
          <w:b/>
          <w:spacing w:val="-2"/>
          <w:sz w:val="24"/>
        </w:rPr>
        <w:t> </w:t>
      </w:r>
      <w:r>
        <w:rPr>
          <w:sz w:val="24"/>
        </w:rPr>
        <w:t>Wilson</w:t>
      </w:r>
      <w:r>
        <w:rPr>
          <w:spacing w:val="-5"/>
          <w:sz w:val="24"/>
        </w:rPr>
        <w:t> </w:t>
      </w:r>
      <w:r>
        <w:rPr>
          <w:sz w:val="24"/>
        </w:rPr>
        <w:t>MC,</w:t>
      </w:r>
      <w:r>
        <w:rPr>
          <w:spacing w:val="-5"/>
          <w:sz w:val="24"/>
        </w:rPr>
        <w:t> </w:t>
      </w:r>
      <w:r>
        <w:rPr>
          <w:sz w:val="24"/>
        </w:rPr>
        <w:t>Heiman</w:t>
      </w:r>
      <w:r>
        <w:rPr>
          <w:spacing w:val="-2"/>
          <w:sz w:val="24"/>
        </w:rPr>
        <w:t> </w:t>
      </w:r>
      <w:r>
        <w:rPr>
          <w:sz w:val="24"/>
        </w:rPr>
        <w:t>JR,</w:t>
      </w:r>
      <w:r>
        <w:rPr>
          <w:spacing w:val="-2"/>
          <w:sz w:val="24"/>
        </w:rPr>
        <w:t> </w:t>
      </w:r>
      <w:r>
        <w:rPr>
          <w:sz w:val="24"/>
        </w:rPr>
        <w:t>Craig</w:t>
      </w:r>
      <w:r>
        <w:rPr>
          <w:spacing w:val="-5"/>
          <w:sz w:val="24"/>
        </w:rPr>
        <w:t> </w:t>
      </w:r>
      <w:r>
        <w:rPr>
          <w:sz w:val="24"/>
        </w:rPr>
        <w:t>AN,</w:t>
      </w:r>
      <w:r>
        <w:rPr>
          <w:spacing w:val="-5"/>
          <w:sz w:val="24"/>
        </w:rPr>
        <w:t> </w:t>
      </w:r>
      <w:r>
        <w:rPr>
          <w:sz w:val="24"/>
        </w:rPr>
        <w:t>Lorenz</w:t>
      </w:r>
      <w:r>
        <w:rPr>
          <w:spacing w:val="-5"/>
          <w:sz w:val="24"/>
        </w:rPr>
        <w:t> </w:t>
      </w:r>
      <w:r>
        <w:rPr>
          <w:sz w:val="24"/>
        </w:rPr>
        <w:t>T.</w:t>
      </w:r>
      <w:r>
        <w:rPr>
          <w:spacing w:val="-2"/>
          <w:sz w:val="24"/>
        </w:rPr>
        <w:t> </w:t>
      </w:r>
      <w:r>
        <w:rPr>
          <w:sz w:val="24"/>
        </w:rPr>
        <w:t>(2022).</w:t>
      </w:r>
      <w:r>
        <w:rPr>
          <w:spacing w:val="-5"/>
          <w:sz w:val="24"/>
        </w:rPr>
        <w:t> </w:t>
      </w:r>
      <w:r>
        <w:rPr>
          <w:sz w:val="24"/>
        </w:rPr>
        <w:t>Sexual</w:t>
      </w:r>
      <w:r>
        <w:rPr>
          <w:spacing w:val="-5"/>
          <w:sz w:val="24"/>
        </w:rPr>
        <w:t> </w:t>
      </w:r>
      <w:r>
        <w:rPr>
          <w:sz w:val="24"/>
        </w:rPr>
        <w:t>violence</w:t>
      </w:r>
      <w:r>
        <w:rPr>
          <w:spacing w:val="-2"/>
          <w:sz w:val="24"/>
        </w:rPr>
        <w:t> </w:t>
      </w:r>
      <w:r>
        <w:rPr>
          <w:sz w:val="24"/>
        </w:rPr>
        <w:t>history</w:t>
      </w:r>
      <w:r>
        <w:rPr>
          <w:spacing w:val="-5"/>
          <w:sz w:val="24"/>
        </w:rPr>
        <w:t> </w:t>
      </w:r>
      <w:r>
        <w:rPr>
          <w:sz w:val="24"/>
        </w:rPr>
        <w:t>predicts changes in vaginal immune parameters during sexual arousal. </w:t>
      </w:r>
      <w:r>
        <w:rPr>
          <w:i/>
          <w:sz w:val="24"/>
        </w:rPr>
        <w:t>Brain, Behavior, and Immunity</w:t>
      </w:r>
      <w:r>
        <w:rPr>
          <w:sz w:val="24"/>
        </w:rPr>
        <w:t>.</w:t>
      </w:r>
    </w:p>
    <w:p>
      <w:pPr>
        <w:pStyle w:val="BodyText"/>
      </w:pPr>
      <w:r>
        <w:rPr/>
        <w:t>doi:</w:t>
      </w:r>
      <w:r>
        <w:rPr>
          <w:spacing w:val="-14"/>
        </w:rPr>
        <w:t> </w:t>
      </w:r>
      <w:r>
        <w:rPr/>
        <w:t>10.1016/j.bbi.2022.06.005.</w:t>
      </w:r>
      <w:r>
        <w:rPr>
          <w:spacing w:val="-14"/>
        </w:rPr>
        <w:t> </w:t>
      </w:r>
      <w:r>
        <w:rPr/>
        <w:t>PMID:</w:t>
      </w:r>
      <w:r>
        <w:rPr>
          <w:spacing w:val="-11"/>
        </w:rPr>
        <w:t> </w:t>
      </w:r>
      <w:r>
        <w:rPr>
          <w:spacing w:val="-2"/>
        </w:rPr>
        <w:t>35697156.</w:t>
      </w:r>
    </w:p>
    <w:p>
      <w:pPr>
        <w:pStyle w:val="BodyText"/>
        <w:spacing w:before="270"/>
        <w:ind w:right="160"/>
      </w:pPr>
      <w:r>
        <w:rPr>
          <w:b/>
        </w:rPr>
        <w:t>Clephane K, </w:t>
      </w:r>
      <w:r>
        <w:rPr/>
        <w:t>O'Loughlin JI, Bodnar TS, Wilson MC, Stariha JT, Craig AN, Weinberg J, Brotto LA, Lorenz</w:t>
      </w:r>
      <w:r>
        <w:rPr>
          <w:spacing w:val="-4"/>
        </w:rPr>
        <w:t> </w:t>
      </w:r>
      <w:r>
        <w:rPr/>
        <w:t>TK.</w:t>
      </w:r>
      <w:r>
        <w:rPr>
          <w:spacing w:val="-1"/>
        </w:rPr>
        <w:t> </w:t>
      </w:r>
      <w:r>
        <w:rPr/>
        <w:t>(2022).</w:t>
      </w:r>
      <w:r>
        <w:rPr>
          <w:spacing w:val="-4"/>
        </w:rPr>
        <w:t> </w:t>
      </w:r>
      <w:r>
        <w:rPr/>
        <w:t>Lack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Relationship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Salivary</w:t>
      </w:r>
      <w:r>
        <w:rPr>
          <w:spacing w:val="-6"/>
        </w:rPr>
        <w:t> </w:t>
      </w:r>
      <w:r>
        <w:rPr/>
        <w:t>CRP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Women's</w:t>
      </w:r>
      <w:r>
        <w:rPr>
          <w:spacing w:val="-1"/>
        </w:rPr>
        <w:t> </w:t>
      </w:r>
      <w:r>
        <w:rPr/>
        <w:t>Sexual Desire: An Investigation Across Clinical and Healthy Samples. </w:t>
      </w:r>
      <w:r>
        <w:rPr>
          <w:i/>
        </w:rPr>
        <w:t>Journal of Sexual Medicine</w:t>
      </w:r>
      <w:r>
        <w:rPr/>
        <w:t>, </w:t>
      </w:r>
      <w:r>
        <w:rPr>
          <w:i/>
        </w:rPr>
        <w:t>19</w:t>
      </w:r>
      <w:r>
        <w:rPr/>
        <w:t>(5), 745- 760. doi: 10.1016/j.jsxm.2022.02.007. PMID: 35296386; PMCID: PMC9064911.</w:t>
      </w:r>
    </w:p>
    <w:p>
      <w:pPr>
        <w:pStyle w:val="BodyText"/>
        <w:spacing w:before="1"/>
        <w:ind w:left="0"/>
      </w:pPr>
    </w:p>
    <w:p>
      <w:pPr>
        <w:pStyle w:val="BodyText"/>
        <w:ind w:right="465"/>
      </w:pPr>
      <w:r>
        <w:rPr>
          <w:b/>
        </w:rPr>
        <w:t>Clephane</w:t>
      </w:r>
      <w:r>
        <w:rPr>
          <w:b/>
          <w:spacing w:val="-5"/>
        </w:rPr>
        <w:t> </w:t>
      </w:r>
      <w:r>
        <w:rPr>
          <w:b/>
        </w:rPr>
        <w:t>K,</w:t>
      </w:r>
      <w:r>
        <w:rPr>
          <w:b/>
          <w:spacing w:val="-2"/>
        </w:rPr>
        <w:t> </w:t>
      </w:r>
      <w:r>
        <w:rPr/>
        <w:t>Lorenz</w:t>
      </w:r>
      <w:r>
        <w:rPr>
          <w:spacing w:val="-5"/>
        </w:rPr>
        <w:t> </w:t>
      </w:r>
      <w:r>
        <w:rPr/>
        <w:t>TK.</w:t>
      </w:r>
      <w:r>
        <w:rPr>
          <w:spacing w:val="-7"/>
        </w:rPr>
        <w:t> </w:t>
      </w:r>
      <w:r>
        <w:rPr/>
        <w:t>(2021).</w:t>
      </w:r>
      <w:r>
        <w:rPr>
          <w:spacing w:val="-5"/>
        </w:rPr>
        <w:t> </w:t>
      </w:r>
      <w:r>
        <w:rPr/>
        <w:t>Putative</w:t>
      </w:r>
      <w:r>
        <w:rPr>
          <w:spacing w:val="-1"/>
        </w:rPr>
        <w:t> </w:t>
      </w:r>
      <w:r>
        <w:rPr/>
        <w:t>Mental,</w:t>
      </w:r>
      <w:r>
        <w:rPr>
          <w:spacing w:val="-5"/>
        </w:rPr>
        <w:t> </w:t>
      </w:r>
      <w:r>
        <w:rPr/>
        <w:t>Physical,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Mechanisms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Hormonal Influences on Postpartum</w:t>
      </w:r>
      <w:r>
        <w:rPr>
          <w:spacing w:val="-1"/>
        </w:rPr>
        <w:t> </w:t>
      </w:r>
      <w:r>
        <w:rPr/>
        <w:t>Sexuality. </w:t>
      </w:r>
      <w:r>
        <w:rPr>
          <w:i/>
        </w:rPr>
        <w:t>Current Sexual</w:t>
      </w:r>
      <w:r>
        <w:rPr>
          <w:i/>
          <w:spacing w:val="-1"/>
        </w:rPr>
        <w:t> </w:t>
      </w:r>
      <w:r>
        <w:rPr>
          <w:i/>
        </w:rPr>
        <w:t>Health Reports</w:t>
      </w:r>
      <w:r>
        <w:rPr/>
        <w:t>, 1-13. doi: 10.1007/s11930-021- 00321-8. PMID: 35707497; PMCID: PMC9191849.</w:t>
      </w:r>
    </w:p>
    <w:p>
      <w:pPr>
        <w:pStyle w:val="BodyText"/>
        <w:ind w:left="0"/>
      </w:pPr>
    </w:p>
    <w:p>
      <w:pPr>
        <w:spacing w:before="0"/>
        <w:ind w:left="160" w:right="0" w:firstLine="0"/>
        <w:jc w:val="left"/>
        <w:rPr>
          <w:sz w:val="24"/>
        </w:rPr>
      </w:pPr>
      <w:r>
        <w:rPr>
          <w:b/>
          <w:sz w:val="24"/>
        </w:rPr>
        <w:t>Clephane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K,</w:t>
      </w:r>
      <w:r>
        <w:rPr>
          <w:b/>
          <w:spacing w:val="-2"/>
          <w:sz w:val="24"/>
        </w:rPr>
        <w:t> </w:t>
      </w:r>
      <w:r>
        <w:rPr>
          <w:sz w:val="24"/>
        </w:rPr>
        <w:t>Wilson</w:t>
      </w:r>
      <w:r>
        <w:rPr>
          <w:spacing w:val="-5"/>
          <w:sz w:val="24"/>
        </w:rPr>
        <w:t> </w:t>
      </w:r>
      <w:r>
        <w:rPr>
          <w:sz w:val="24"/>
        </w:rPr>
        <w:t>MC,</w:t>
      </w:r>
      <w:r>
        <w:rPr>
          <w:spacing w:val="-5"/>
          <w:sz w:val="24"/>
        </w:rPr>
        <w:t> </w:t>
      </w:r>
      <w:r>
        <w:rPr>
          <w:sz w:val="24"/>
        </w:rPr>
        <w:t>Craig</w:t>
      </w:r>
      <w:r>
        <w:rPr>
          <w:spacing w:val="-2"/>
          <w:sz w:val="24"/>
        </w:rPr>
        <w:t> </w:t>
      </w:r>
      <w:r>
        <w:rPr>
          <w:sz w:val="24"/>
        </w:rPr>
        <w:t>AN,</w:t>
      </w:r>
      <w:r>
        <w:rPr>
          <w:spacing w:val="-5"/>
          <w:sz w:val="24"/>
        </w:rPr>
        <w:t> </w:t>
      </w:r>
      <w:r>
        <w:rPr>
          <w:sz w:val="24"/>
        </w:rPr>
        <w:t>Heiman</w:t>
      </w:r>
      <w:r>
        <w:rPr>
          <w:spacing w:val="-5"/>
          <w:sz w:val="24"/>
        </w:rPr>
        <w:t> </w:t>
      </w:r>
      <w:r>
        <w:rPr>
          <w:sz w:val="24"/>
        </w:rPr>
        <w:t>JR,</w:t>
      </w:r>
      <w:r>
        <w:rPr>
          <w:spacing w:val="-2"/>
          <w:sz w:val="24"/>
        </w:rPr>
        <w:t> </w:t>
      </w:r>
      <w:r>
        <w:rPr>
          <w:sz w:val="24"/>
        </w:rPr>
        <w:t>Lorenz</w:t>
      </w:r>
      <w:r>
        <w:rPr>
          <w:spacing w:val="-2"/>
          <w:sz w:val="24"/>
        </w:rPr>
        <w:t> </w:t>
      </w:r>
      <w:r>
        <w:rPr>
          <w:sz w:val="24"/>
        </w:rPr>
        <w:t>TK.</w:t>
      </w:r>
      <w:r>
        <w:rPr>
          <w:spacing w:val="-5"/>
          <w:sz w:val="24"/>
        </w:rPr>
        <w:t> </w:t>
      </w:r>
      <w:r>
        <w:rPr>
          <w:sz w:val="24"/>
        </w:rPr>
        <w:t>(2021).</w:t>
      </w:r>
      <w:r>
        <w:rPr>
          <w:spacing w:val="-5"/>
          <w:sz w:val="24"/>
        </w:rPr>
        <w:t> </w:t>
      </w:r>
      <w:r>
        <w:rPr>
          <w:sz w:val="24"/>
        </w:rPr>
        <w:t>Inflammation</w:t>
      </w:r>
      <w:r>
        <w:rPr>
          <w:spacing w:val="-5"/>
          <w:sz w:val="24"/>
        </w:rPr>
        <w:t> </w:t>
      </w:r>
      <w:r>
        <w:rPr>
          <w:sz w:val="24"/>
        </w:rPr>
        <w:t>Predicts</w:t>
      </w:r>
      <w:r>
        <w:rPr>
          <w:spacing w:val="-5"/>
          <w:sz w:val="24"/>
        </w:rPr>
        <w:t> </w:t>
      </w:r>
      <w:r>
        <w:rPr>
          <w:sz w:val="24"/>
        </w:rPr>
        <w:t>Sexual Arousability in Healthy Women. </w:t>
      </w:r>
      <w:r>
        <w:rPr>
          <w:i/>
          <w:sz w:val="24"/>
        </w:rPr>
        <w:t>Comprehensive Psychoneuroendocrinology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, 10086. doi: 10.1016/j.cpnec.2021.100086. PMID: 35669911; PMCID: PMC9165647.</w:t>
      </w:r>
    </w:p>
    <w:p>
      <w:pPr>
        <w:pStyle w:val="BodyText"/>
        <w:ind w:left="0"/>
      </w:pPr>
    </w:p>
    <w:p>
      <w:pPr>
        <w:pStyle w:val="BodyText"/>
      </w:pPr>
      <w:r>
        <w:rPr>
          <w:b/>
        </w:rPr>
        <w:t>Clephane</w:t>
      </w:r>
      <w:r>
        <w:rPr>
          <w:b/>
          <w:spacing w:val="-5"/>
        </w:rPr>
        <w:t> </w:t>
      </w:r>
      <w:r>
        <w:rPr>
          <w:b/>
        </w:rPr>
        <w:t>K,</w:t>
      </w:r>
      <w:r>
        <w:rPr>
          <w:b/>
          <w:spacing w:val="-2"/>
        </w:rPr>
        <w:t> </w:t>
      </w:r>
      <w:r>
        <w:rPr/>
        <w:t>Sartin-Tarm</w:t>
      </w:r>
      <w:r>
        <w:rPr>
          <w:spacing w:val="-5"/>
        </w:rPr>
        <w:t> </w:t>
      </w:r>
      <w:r>
        <w:rPr/>
        <w:t>A,</w:t>
      </w:r>
      <w:r>
        <w:rPr>
          <w:spacing w:val="-5"/>
        </w:rPr>
        <w:t> </w:t>
      </w:r>
      <w:r>
        <w:rPr/>
        <w:t>Lorenz</w:t>
      </w:r>
      <w:r>
        <w:rPr>
          <w:spacing w:val="-5"/>
        </w:rPr>
        <w:t> </w:t>
      </w:r>
      <w:r>
        <w:rPr/>
        <w:t>TK.</w:t>
      </w:r>
      <w:r>
        <w:rPr>
          <w:spacing w:val="-5"/>
        </w:rPr>
        <w:t> </w:t>
      </w:r>
      <w:r>
        <w:rPr/>
        <w:t>(2020).</w:t>
      </w:r>
      <w:r>
        <w:rPr>
          <w:spacing w:val="-5"/>
        </w:rPr>
        <w:t> </w:t>
      </w:r>
      <w:r>
        <w:rPr/>
        <w:t>Four</w:t>
      </w:r>
      <w:r>
        <w:rPr>
          <w:spacing w:val="-5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Questions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Preparation Hypothesis. </w:t>
      </w:r>
      <w:r>
        <w:rPr>
          <w:i/>
        </w:rPr>
        <w:t>Archives of Sex Behavior</w:t>
      </w:r>
      <w:r>
        <w:rPr/>
        <w:t>, 1-6. doi: 10.1007/s10508-020-01798-5. PMID: 32681459.</w:t>
      </w:r>
    </w:p>
    <w:p>
      <w:pPr>
        <w:spacing w:before="269"/>
        <w:ind w:left="160" w:right="159" w:firstLine="0"/>
        <w:jc w:val="left"/>
        <w:rPr>
          <w:sz w:val="24"/>
        </w:rPr>
      </w:pPr>
      <w:r>
        <w:rPr>
          <w:sz w:val="24"/>
        </w:rPr>
        <w:t>Sartin-Tarm,</w:t>
      </w:r>
      <w:r>
        <w:rPr>
          <w:spacing w:val="-5"/>
          <w:sz w:val="24"/>
        </w:rPr>
        <w:t> </w:t>
      </w:r>
      <w:r>
        <w:rPr>
          <w:sz w:val="24"/>
        </w:rPr>
        <w:t>A.,</w:t>
      </w:r>
      <w:r>
        <w:rPr>
          <w:spacing w:val="-2"/>
          <w:sz w:val="24"/>
        </w:rPr>
        <w:t> </w:t>
      </w:r>
      <w:r>
        <w:rPr>
          <w:b/>
          <w:sz w:val="24"/>
        </w:rPr>
        <w:t>Clephane,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K.L</w:t>
      </w:r>
      <w:r>
        <w:rPr>
          <w:sz w:val="24"/>
        </w:rPr>
        <w:t>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Lorenz,</w:t>
      </w:r>
      <w:r>
        <w:rPr>
          <w:spacing w:val="-7"/>
          <w:sz w:val="24"/>
        </w:rPr>
        <w:t> </w:t>
      </w:r>
      <w:r>
        <w:rPr>
          <w:sz w:val="24"/>
        </w:rPr>
        <w:t>T.K.,</w:t>
      </w:r>
      <w:r>
        <w:rPr>
          <w:spacing w:val="-5"/>
          <w:sz w:val="24"/>
        </w:rPr>
        <w:t> </w:t>
      </w:r>
      <w:r>
        <w:rPr>
          <w:sz w:val="24"/>
        </w:rPr>
        <w:t>(2020).</w:t>
      </w:r>
      <w:r>
        <w:rPr>
          <w:spacing w:val="-7"/>
          <w:sz w:val="24"/>
        </w:rPr>
        <w:t> </w:t>
      </w:r>
      <w:r>
        <w:rPr>
          <w:sz w:val="24"/>
        </w:rPr>
        <w:t>Formal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informal</w:t>
      </w:r>
      <w:r>
        <w:rPr>
          <w:spacing w:val="-2"/>
          <w:sz w:val="24"/>
        </w:rPr>
        <w:t> </w:t>
      </w:r>
      <w:r>
        <w:rPr>
          <w:sz w:val="24"/>
        </w:rPr>
        <w:t>sources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sexual information predict women’s sexual self-schema development. </w:t>
      </w:r>
      <w:r>
        <w:rPr>
          <w:i/>
          <w:sz w:val="24"/>
        </w:rPr>
        <w:t>The Canadian Journal of Human Sexuality. 30</w:t>
      </w:r>
      <w:r>
        <w:rPr>
          <w:sz w:val="24"/>
        </w:rPr>
        <w:t>(1), 1-14.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650" w:top="1360" w:bottom="840" w:left="1280" w:right="1280"/>
          <w:pgNumType w:start="1"/>
        </w:sectPr>
      </w:pPr>
    </w:p>
    <w:p>
      <w:pPr>
        <w:pStyle w:val="Heading1"/>
        <w:tabs>
          <w:tab w:pos="9457" w:val="left" w:leader="none"/>
        </w:tabs>
        <w:spacing w:before="79"/>
        <w:rPr>
          <w:u w:val="none"/>
        </w:rPr>
      </w:pPr>
      <w:r>
        <w:rPr>
          <w:u w:val="thick"/>
        </w:rPr>
        <w:t>MANUSCRIPTS</w:t>
      </w:r>
      <w:r>
        <w:rPr>
          <w:spacing w:val="-10"/>
          <w:u w:val="thick"/>
        </w:rPr>
        <w:t> </w:t>
      </w:r>
      <w:r>
        <w:rPr>
          <w:u w:val="thick"/>
        </w:rPr>
        <w:t>IN</w:t>
      </w:r>
      <w:r>
        <w:rPr>
          <w:spacing w:val="-9"/>
          <w:u w:val="thick"/>
        </w:rPr>
        <w:t> </w:t>
      </w:r>
      <w:r>
        <w:rPr>
          <w:spacing w:val="-2"/>
          <w:u w:val="thick"/>
        </w:rPr>
        <w:t>PREPARATION</w:t>
      </w:r>
      <w:r>
        <w:rPr>
          <w:u w:val="thick"/>
        </w:rPr>
        <w:tab/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</w:pPr>
      <w:r>
        <w:rPr>
          <w:b/>
        </w:rPr>
        <w:t>Clephane,</w:t>
      </w:r>
      <w:r>
        <w:rPr>
          <w:b/>
          <w:spacing w:val="-5"/>
        </w:rPr>
        <w:t> </w:t>
      </w:r>
      <w:r>
        <w:rPr>
          <w:b/>
        </w:rPr>
        <w:t>K.</w:t>
      </w:r>
      <w:r>
        <w:rPr>
          <w:b/>
          <w:spacing w:val="-5"/>
        </w:rPr>
        <w:t> </w:t>
      </w:r>
      <w:r>
        <w:rPr>
          <w:b/>
        </w:rPr>
        <w:t>L.,</w:t>
      </w:r>
      <w:r>
        <w:rPr>
          <w:b/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Lorenz,</w:t>
      </w:r>
      <w:r>
        <w:rPr>
          <w:spacing w:val="-5"/>
        </w:rPr>
        <w:t> </w:t>
      </w:r>
      <w:r>
        <w:rPr/>
        <w:t>T.K.,</w:t>
      </w:r>
      <w:r>
        <w:rPr>
          <w:spacing w:val="-5"/>
        </w:rPr>
        <w:t> </w:t>
      </w:r>
      <w:r>
        <w:rPr/>
        <w:t>(2024).</w:t>
      </w:r>
      <w:r>
        <w:rPr>
          <w:spacing w:val="-5"/>
        </w:rPr>
        <w:t> </w:t>
      </w:r>
      <w:r>
        <w:rPr/>
        <w:t>Illness</w:t>
      </w:r>
      <w:r>
        <w:rPr>
          <w:spacing w:val="-1"/>
        </w:rPr>
        <w:t> </w:t>
      </w:r>
      <w:r>
        <w:rPr/>
        <w:t>symptoms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pregnancy</w:t>
      </w:r>
      <w:r>
        <w:rPr>
          <w:spacing w:val="-6"/>
        </w:rPr>
        <w:t> </w:t>
      </w:r>
      <w:r>
        <w:rPr/>
        <w:t>impact</w:t>
      </w:r>
      <w:r>
        <w:rPr>
          <w:spacing w:val="-5"/>
        </w:rPr>
        <w:t> </w:t>
      </w:r>
      <w:r>
        <w:rPr/>
        <w:t>offspring development and parental behavior during the postpartum period</w:t>
      </w:r>
      <w:r>
        <w:rPr>
          <w:i/>
        </w:rPr>
        <w:t>. </w:t>
      </w:r>
      <w:r>
        <w:rPr/>
        <w:t>Manuscript in preparation.</w:t>
      </w:r>
    </w:p>
    <w:p>
      <w:pPr>
        <w:pStyle w:val="Heading1"/>
        <w:tabs>
          <w:tab w:pos="9443" w:val="left" w:leader="none"/>
        </w:tabs>
        <w:spacing w:before="268"/>
        <w:rPr>
          <w:u w:val="none"/>
        </w:rPr>
      </w:pPr>
      <w:r>
        <w:rPr>
          <w:u w:val="thick"/>
        </w:rPr>
        <w:t>PAPER</w:t>
      </w:r>
      <w:r>
        <w:rPr>
          <w:spacing w:val="-14"/>
          <w:u w:val="thick"/>
        </w:rPr>
        <w:t> </w:t>
      </w:r>
      <w:r>
        <w:rPr>
          <w:u w:val="thick"/>
        </w:rPr>
        <w:t>PRESENTATIONS_&amp;</w:t>
      </w:r>
      <w:r>
        <w:rPr>
          <w:spacing w:val="-12"/>
          <w:u w:val="thick"/>
        </w:rPr>
        <w:t> </w:t>
      </w:r>
      <w:r>
        <w:rPr>
          <w:u w:val="thick"/>
        </w:rPr>
        <w:t>SYMPOSIUM</w:t>
      </w:r>
      <w:r>
        <w:rPr>
          <w:spacing w:val="-13"/>
          <w:u w:val="thick"/>
        </w:rPr>
        <w:t> </w:t>
      </w:r>
      <w:r>
        <w:rPr>
          <w:spacing w:val="-2"/>
          <w:u w:val="thick"/>
        </w:rPr>
        <w:t>TALKS</w:t>
      </w:r>
      <w:r>
        <w:rPr>
          <w:u w:val="thick"/>
        </w:rPr>
        <w:tab/>
      </w: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1" w:after="0"/>
        <w:ind w:left="520" w:right="336" w:hanging="360"/>
        <w:jc w:val="left"/>
        <w:rPr>
          <w:sz w:val="24"/>
        </w:rPr>
      </w:pPr>
      <w:r>
        <w:rPr>
          <w:b/>
          <w:sz w:val="24"/>
        </w:rPr>
        <w:t>Clephane,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L.,</w:t>
      </w:r>
      <w:r>
        <w:rPr>
          <w:b/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Lorenz,</w:t>
      </w:r>
      <w:r>
        <w:rPr>
          <w:spacing w:val="-4"/>
          <w:sz w:val="24"/>
        </w:rPr>
        <w:t> </w:t>
      </w:r>
      <w:r>
        <w:rPr>
          <w:sz w:val="24"/>
        </w:rPr>
        <w:t>T.K.,</w:t>
      </w:r>
      <w:r>
        <w:rPr>
          <w:spacing w:val="-4"/>
          <w:sz w:val="24"/>
        </w:rPr>
        <w:t> </w:t>
      </w:r>
      <w:r>
        <w:rPr>
          <w:sz w:val="24"/>
        </w:rPr>
        <w:t>(2024,</w:t>
      </w:r>
      <w:r>
        <w:rPr>
          <w:spacing w:val="-2"/>
          <w:sz w:val="24"/>
        </w:rPr>
        <w:t> </w:t>
      </w:r>
      <w:r>
        <w:rPr>
          <w:sz w:val="24"/>
        </w:rPr>
        <w:t>Feb). </w:t>
      </w:r>
      <w:r>
        <w:rPr>
          <w:i/>
          <w:sz w:val="24"/>
        </w:rPr>
        <w:t>Basic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Technologies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FSD. </w:t>
      </w:r>
      <w:r>
        <w:rPr>
          <w:sz w:val="24"/>
        </w:rPr>
        <w:t>Vaginal Research podium presented at the annual meeting of the International Society for</w:t>
      </w:r>
      <w:r>
        <w:rPr>
          <w:spacing w:val="-1"/>
          <w:sz w:val="24"/>
        </w:rPr>
        <w:t> </w:t>
      </w:r>
      <w:r>
        <w:rPr>
          <w:sz w:val="24"/>
        </w:rPr>
        <w:t>the Study of Women’s Sexual Health (ISSWSH) in Long Beach, California, USA.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353" w:hanging="360"/>
        <w:jc w:val="left"/>
        <w:rPr>
          <w:sz w:val="24"/>
        </w:rPr>
      </w:pPr>
      <w:r>
        <w:rPr>
          <w:b/>
          <w:sz w:val="24"/>
        </w:rPr>
        <w:t>Clephane,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K.,</w:t>
      </w:r>
      <w:r>
        <w:rPr>
          <w:b/>
          <w:spacing w:val="-2"/>
          <w:sz w:val="24"/>
        </w:rPr>
        <w:t> </w:t>
      </w:r>
      <w:r>
        <w:rPr>
          <w:sz w:val="24"/>
        </w:rPr>
        <w:t>Fitzpatrick,</w:t>
      </w:r>
      <w:r>
        <w:rPr>
          <w:spacing w:val="-2"/>
          <w:sz w:val="24"/>
        </w:rPr>
        <w:t> </w:t>
      </w:r>
      <w:r>
        <w:rPr>
          <w:sz w:val="24"/>
        </w:rPr>
        <w:t>E.T.,</w:t>
      </w:r>
      <w:r>
        <w:rPr>
          <w:spacing w:val="-7"/>
          <w:sz w:val="24"/>
        </w:rPr>
        <w:t> </w:t>
      </w:r>
      <w:r>
        <w:rPr>
          <w:sz w:val="24"/>
        </w:rPr>
        <w:t>Tavares,</w:t>
      </w:r>
      <w:r>
        <w:rPr>
          <w:spacing w:val="-2"/>
          <w:sz w:val="24"/>
        </w:rPr>
        <w:t> </w:t>
      </w:r>
      <w:r>
        <w:rPr>
          <w:sz w:val="24"/>
        </w:rPr>
        <w:t>I.M.,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Pierrepont,</w:t>
      </w:r>
      <w:r>
        <w:rPr>
          <w:spacing w:val="-5"/>
          <w:sz w:val="24"/>
        </w:rPr>
        <w:t> </w:t>
      </w:r>
      <w:r>
        <w:rPr>
          <w:sz w:val="24"/>
        </w:rPr>
        <w:t>C.,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Dawson,</w:t>
      </w:r>
      <w:r>
        <w:rPr>
          <w:spacing w:val="-7"/>
          <w:sz w:val="24"/>
        </w:rPr>
        <w:t> </w:t>
      </w:r>
      <w:r>
        <w:rPr>
          <w:sz w:val="24"/>
        </w:rPr>
        <w:t>S.J.,</w:t>
      </w:r>
      <w:r>
        <w:rPr>
          <w:spacing w:val="-5"/>
          <w:sz w:val="24"/>
        </w:rPr>
        <w:t> </w:t>
      </w:r>
      <w:r>
        <w:rPr>
          <w:sz w:val="24"/>
        </w:rPr>
        <w:t>(2022,</w:t>
      </w:r>
      <w:r>
        <w:rPr>
          <w:spacing w:val="-2"/>
          <w:sz w:val="24"/>
        </w:rPr>
        <w:t> </w:t>
      </w:r>
      <w:r>
        <w:rPr>
          <w:sz w:val="24"/>
        </w:rPr>
        <w:t>Nov). </w:t>
      </w:r>
      <w:r>
        <w:rPr>
          <w:i/>
          <w:sz w:val="24"/>
        </w:rPr>
        <w:t>From Bump to Baby: Couples’ Sexual Well-being during the Transition to Parenthood. </w:t>
      </w:r>
      <w:r>
        <w:rPr>
          <w:sz w:val="24"/>
        </w:rPr>
        <w:t>Symposium presented at the annual meeting of the Society of the Scientific Study of Sexuality (SSSS) in Vancouver, British Columbia, Canada.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20" w:val="left" w:leader="none"/>
        </w:tabs>
        <w:spacing w:line="240" w:lineRule="auto" w:before="0" w:after="0"/>
        <w:ind w:left="520" w:right="272" w:hanging="360"/>
        <w:jc w:val="left"/>
        <w:rPr>
          <w:sz w:val="24"/>
        </w:rPr>
      </w:pPr>
      <w:r>
        <w:rPr>
          <w:sz w:val="24"/>
        </w:rPr>
        <w:t>Jawed-Wessel, S., </w:t>
      </w:r>
      <w:r>
        <w:rPr>
          <w:b/>
          <w:sz w:val="24"/>
        </w:rPr>
        <w:t>Clephane, K.L., </w:t>
      </w:r>
      <w:r>
        <w:rPr>
          <w:sz w:val="24"/>
        </w:rPr>
        <w:t>Mark, K.P., &amp; Lorenz, T.K., (2020, Apr). </w:t>
      </w:r>
      <w:r>
        <w:rPr>
          <w:i/>
          <w:sz w:val="24"/>
        </w:rPr>
        <w:t>Sexual Desire and Pleasure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across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Pregnancy-Postpartum-Parenting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Transition. </w:t>
      </w:r>
      <w:r>
        <w:rPr>
          <w:sz w:val="24"/>
        </w:rPr>
        <w:t>Symposium</w:t>
      </w:r>
      <w:r>
        <w:rPr>
          <w:spacing w:val="-6"/>
          <w:sz w:val="24"/>
        </w:rPr>
        <w:t> </w:t>
      </w:r>
      <w:r>
        <w:rPr>
          <w:sz w:val="24"/>
        </w:rPr>
        <w:t>accepted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presentation</w:t>
      </w:r>
      <w:r>
        <w:rPr>
          <w:spacing w:val="-6"/>
          <w:sz w:val="24"/>
        </w:rPr>
        <w:t> </w:t>
      </w:r>
      <w:r>
        <w:rPr>
          <w:sz w:val="24"/>
        </w:rPr>
        <w:t>at the annual meeting of the Association for Psychological Science (APS) in Chicago, IL. (Conference cancelled due to COVID-19 pandemic).</w:t>
      </w:r>
    </w:p>
    <w:p>
      <w:pPr>
        <w:pStyle w:val="BodyText"/>
        <w:spacing w:before="20"/>
        <w:ind w:left="0"/>
      </w:pPr>
    </w:p>
    <w:p>
      <w:pPr>
        <w:pStyle w:val="Heading1"/>
        <w:tabs>
          <w:tab w:pos="9397" w:val="left" w:leader="none"/>
        </w:tabs>
        <w:rPr>
          <w:u w:val="none"/>
        </w:rPr>
      </w:pPr>
      <w:r>
        <w:rPr>
          <w:u w:val="thick"/>
        </w:rPr>
        <w:t>POSTER</w:t>
      </w:r>
      <w:r>
        <w:rPr>
          <w:spacing w:val="-9"/>
          <w:u w:val="thick"/>
        </w:rPr>
        <w:t> </w:t>
      </w:r>
      <w:r>
        <w:rPr>
          <w:spacing w:val="-2"/>
          <w:u w:val="thick"/>
        </w:rPr>
        <w:t>PRESENTATIONS</w:t>
      </w:r>
      <w:r>
        <w:rPr>
          <w:u w:val="thick"/>
        </w:rPr>
        <w:tab/>
      </w:r>
    </w:p>
    <w:p>
      <w:pPr>
        <w:pStyle w:val="BodyText"/>
        <w:spacing w:before="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520" w:right="387" w:hanging="360"/>
        <w:jc w:val="left"/>
        <w:rPr>
          <w:sz w:val="24"/>
        </w:rPr>
      </w:pPr>
      <w:r>
        <w:rPr>
          <w:b/>
          <w:sz w:val="24"/>
        </w:rPr>
        <w:t>Clephane,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K.,</w:t>
      </w:r>
      <w:r>
        <w:rPr>
          <w:b/>
          <w:spacing w:val="-1"/>
          <w:sz w:val="24"/>
        </w:rPr>
        <w:t> </w:t>
      </w:r>
      <w:r>
        <w:rPr>
          <w:sz w:val="24"/>
        </w:rPr>
        <w:t>Checkalski,</w:t>
      </w:r>
      <w:r>
        <w:rPr>
          <w:spacing w:val="-1"/>
          <w:sz w:val="24"/>
        </w:rPr>
        <w:t> </w:t>
      </w:r>
      <w:r>
        <w:rPr>
          <w:sz w:val="24"/>
        </w:rPr>
        <w:t>O.</w:t>
      </w:r>
      <w:r>
        <w:rPr>
          <w:spacing w:val="-4"/>
          <w:sz w:val="24"/>
        </w:rPr>
        <w:t> </w:t>
      </w:r>
      <w:r>
        <w:rPr>
          <w:sz w:val="24"/>
        </w:rPr>
        <w:t>R.,</w:t>
      </w:r>
      <w:r>
        <w:rPr>
          <w:spacing w:val="-4"/>
          <w:sz w:val="24"/>
        </w:rPr>
        <w:t> </w:t>
      </w:r>
      <w:r>
        <w:rPr>
          <w:sz w:val="24"/>
        </w:rPr>
        <w:t>Gervias,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J.,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Lorenz,</w:t>
      </w:r>
      <w:r>
        <w:rPr>
          <w:spacing w:val="-4"/>
          <w:sz w:val="24"/>
        </w:rPr>
        <w:t> </w:t>
      </w:r>
      <w:r>
        <w:rPr>
          <w:sz w:val="24"/>
        </w:rPr>
        <w:t>T.K.,</w:t>
      </w:r>
      <w:r>
        <w:rPr>
          <w:spacing w:val="-4"/>
          <w:sz w:val="24"/>
        </w:rPr>
        <w:t> </w:t>
      </w:r>
      <w:r>
        <w:rPr>
          <w:sz w:val="24"/>
        </w:rPr>
        <w:t>(2023,</w:t>
      </w:r>
      <w:r>
        <w:rPr>
          <w:spacing w:val="-4"/>
          <w:sz w:val="24"/>
        </w:rPr>
        <w:t> </w:t>
      </w:r>
      <w:r>
        <w:rPr>
          <w:sz w:val="24"/>
        </w:rPr>
        <w:t>Aug). </w:t>
      </w:r>
      <w:r>
        <w:rPr>
          <w:i/>
          <w:sz w:val="24"/>
        </w:rPr>
        <w:t>Which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parts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you want to see naked? Motivations for sending specific features of the body in nudes women send to men. </w:t>
      </w:r>
      <w:r>
        <w:rPr>
          <w:sz w:val="24"/>
        </w:rPr>
        <w:t>Poster presented the annual meeting for the International Academy of Sex Research (IASR) in Montreal, Québec, Canada.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520" w:right="228" w:hanging="360"/>
        <w:jc w:val="left"/>
        <w:rPr>
          <w:sz w:val="24"/>
        </w:rPr>
      </w:pPr>
      <w:r>
        <w:rPr>
          <w:b/>
          <w:sz w:val="24"/>
        </w:rPr>
        <w:t>Clephane,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K.,</w:t>
      </w:r>
      <w:r>
        <w:rPr>
          <w:b/>
          <w:spacing w:val="-2"/>
          <w:sz w:val="24"/>
        </w:rPr>
        <w:t> </w:t>
      </w:r>
      <w:r>
        <w:rPr>
          <w:sz w:val="24"/>
        </w:rPr>
        <w:t>Brock,</w:t>
      </w:r>
      <w:r>
        <w:rPr>
          <w:spacing w:val="-4"/>
          <w:sz w:val="24"/>
        </w:rPr>
        <w:t> </w:t>
      </w:r>
      <w:r>
        <w:rPr>
          <w:sz w:val="24"/>
        </w:rPr>
        <w:t>R.,</w:t>
      </w:r>
      <w:r>
        <w:rPr>
          <w:spacing w:val="-6"/>
          <w:sz w:val="24"/>
        </w:rPr>
        <w:t> </w:t>
      </w:r>
      <w:r>
        <w:rPr>
          <w:sz w:val="24"/>
        </w:rPr>
        <w:t>Phillips,</w:t>
      </w:r>
      <w:r>
        <w:rPr>
          <w:spacing w:val="-2"/>
          <w:sz w:val="24"/>
        </w:rPr>
        <w:t> </w:t>
      </w:r>
      <w:r>
        <w:rPr>
          <w:sz w:val="24"/>
        </w:rPr>
        <w:t>E.,</w:t>
      </w:r>
      <w:r>
        <w:rPr>
          <w:spacing w:val="-6"/>
          <w:sz w:val="24"/>
        </w:rPr>
        <w:t> </w:t>
      </w:r>
      <w:r>
        <w:rPr>
          <w:sz w:val="24"/>
        </w:rPr>
        <w:t>Calkins,</w:t>
      </w:r>
      <w:r>
        <w:rPr>
          <w:spacing w:val="-2"/>
          <w:sz w:val="24"/>
        </w:rPr>
        <w:t> </w:t>
      </w:r>
      <w:r>
        <w:rPr>
          <w:sz w:val="24"/>
        </w:rPr>
        <w:t>F., &amp;</w:t>
      </w:r>
      <w:r>
        <w:rPr>
          <w:spacing w:val="-6"/>
          <w:sz w:val="24"/>
        </w:rPr>
        <w:t> </w:t>
      </w:r>
      <w:r>
        <w:rPr>
          <w:sz w:val="24"/>
        </w:rPr>
        <w:t>Lorenz,</w:t>
      </w:r>
      <w:r>
        <w:rPr>
          <w:spacing w:val="-4"/>
          <w:sz w:val="24"/>
        </w:rPr>
        <w:t> </w:t>
      </w:r>
      <w:r>
        <w:rPr>
          <w:sz w:val="24"/>
        </w:rPr>
        <w:t>T.K.,</w:t>
      </w:r>
      <w:r>
        <w:rPr>
          <w:spacing w:val="-4"/>
          <w:sz w:val="24"/>
        </w:rPr>
        <w:t> </w:t>
      </w:r>
      <w:r>
        <w:rPr>
          <w:sz w:val="24"/>
        </w:rPr>
        <w:t>(2022,</w:t>
      </w:r>
      <w:r>
        <w:rPr>
          <w:spacing w:val="-2"/>
          <w:sz w:val="24"/>
        </w:rPr>
        <w:t> </w:t>
      </w:r>
      <w:r>
        <w:rPr>
          <w:sz w:val="24"/>
        </w:rPr>
        <w:t>Jul).</w:t>
      </w:r>
      <w:r>
        <w:rPr>
          <w:spacing w:val="-2"/>
          <w:sz w:val="24"/>
        </w:rPr>
        <w:t> </w:t>
      </w:r>
      <w:r>
        <w:rPr>
          <w:i/>
          <w:sz w:val="24"/>
        </w:rPr>
        <w:t>Evolutionary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Models of Parental Investment in Reproduction. </w:t>
      </w:r>
      <w:r>
        <w:rPr>
          <w:sz w:val="24"/>
        </w:rPr>
        <w:t>Poster presented at the annual meeting for the International Academy of Sex Research (ISAR) in Reykjavik, Iceland.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520" w:right="289" w:hanging="360"/>
        <w:jc w:val="left"/>
        <w:rPr>
          <w:sz w:val="24"/>
        </w:rPr>
      </w:pPr>
      <w:r>
        <w:rPr>
          <w:b/>
          <w:sz w:val="24"/>
        </w:rPr>
        <w:t>Clephane,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K.L.,</w:t>
      </w:r>
      <w:r>
        <w:rPr>
          <w:b/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Lorenz,</w:t>
      </w:r>
      <w:r>
        <w:rPr>
          <w:spacing w:val="-5"/>
          <w:sz w:val="24"/>
        </w:rPr>
        <w:t> </w:t>
      </w:r>
      <w:r>
        <w:rPr>
          <w:sz w:val="24"/>
        </w:rPr>
        <w:t>T.K.,</w:t>
      </w:r>
      <w:r>
        <w:rPr>
          <w:spacing w:val="-5"/>
          <w:sz w:val="24"/>
        </w:rPr>
        <w:t> </w:t>
      </w:r>
      <w:r>
        <w:rPr>
          <w:sz w:val="24"/>
        </w:rPr>
        <w:t>(2022,</w:t>
      </w:r>
      <w:r>
        <w:rPr>
          <w:spacing w:val="-2"/>
          <w:sz w:val="24"/>
        </w:rPr>
        <w:t> </w:t>
      </w:r>
      <w:r>
        <w:rPr>
          <w:sz w:val="24"/>
        </w:rPr>
        <w:t>Mar).</w:t>
      </w:r>
      <w:r>
        <w:rPr>
          <w:spacing w:val="-1"/>
          <w:sz w:val="24"/>
        </w:rPr>
        <w:t> </w:t>
      </w:r>
      <w:r>
        <w:rPr>
          <w:i/>
          <w:sz w:val="24"/>
        </w:rPr>
        <w:t>Desire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Solitary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Sexual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Activity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Predicts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Discordance Between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How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Young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Women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Self-identify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 Their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Reported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Attractions. </w:t>
      </w:r>
      <w:r>
        <w:rPr>
          <w:sz w:val="24"/>
        </w:rPr>
        <w:t>Poster</w:t>
      </w:r>
      <w:r>
        <w:rPr>
          <w:spacing w:val="-2"/>
          <w:sz w:val="24"/>
        </w:rPr>
        <w:t> </w:t>
      </w:r>
      <w:r>
        <w:rPr>
          <w:sz w:val="24"/>
        </w:rPr>
        <w:t>presented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 annual meeting for the International Society for the Study of Women’s Sexual Health (ISSWSH) in Dallas, TX.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69" w:after="0"/>
        <w:ind w:left="520" w:right="393" w:hanging="36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2072639</wp:posOffset>
                </wp:positionH>
                <wp:positionV relativeFrom="paragraph">
                  <wp:posOffset>314515</wp:posOffset>
                </wp:positionV>
                <wp:extent cx="33655" cy="76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6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7620">
                              <a:moveTo>
                                <a:pt x="33527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3527" y="0"/>
                              </a:lnTo>
                              <a:lnTo>
                                <a:pt x="33527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199997pt;margin-top:24.764996pt;width:2.639992pt;height:.599991pt;mso-position-horizontal-relative:page;mso-position-vertical-relative:paragraph;z-index:15728640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Clephane, K.L</w:t>
      </w:r>
      <w:r>
        <w:rPr>
          <w:sz w:val="24"/>
        </w:rPr>
        <w:t>, Sartin-Tarm, A., Wilson, M.C., &amp; Lorenz, T.K., (2020, Feb). </w:t>
      </w:r>
      <w:r>
        <w:rPr>
          <w:i/>
          <w:sz w:val="24"/>
        </w:rPr>
        <w:t>Different forms of mental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treatments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associated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different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patterns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post-trauma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sexual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functioning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women: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 exploratory study</w:t>
      </w:r>
      <w:r>
        <w:rPr>
          <w:sz w:val="24"/>
        </w:rPr>
        <w:t>. Poster presented at the annual meeting for the International Society for the Study of Women’s Sexual Health (ISSWSH) in Orlando, FL.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0" w:after="0"/>
        <w:ind w:left="520" w:right="501" w:hanging="360"/>
        <w:jc w:val="left"/>
        <w:rPr>
          <w:sz w:val="24"/>
        </w:rPr>
      </w:pPr>
      <w:r>
        <w:rPr>
          <w:b/>
          <w:sz w:val="24"/>
        </w:rPr>
        <w:t>Clephane,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K.L.,</w:t>
      </w:r>
      <w:r>
        <w:rPr>
          <w:b/>
          <w:spacing w:val="-3"/>
          <w:sz w:val="24"/>
        </w:rPr>
        <w:t> </w:t>
      </w:r>
      <w:r>
        <w:rPr>
          <w:sz w:val="24"/>
        </w:rPr>
        <w:t>Wilson,</w:t>
      </w:r>
      <w:r>
        <w:rPr>
          <w:spacing w:val="-6"/>
          <w:sz w:val="24"/>
        </w:rPr>
        <w:t> </w:t>
      </w:r>
      <w:r>
        <w:rPr>
          <w:sz w:val="24"/>
        </w:rPr>
        <w:t>M.C.,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Lorenz,</w:t>
      </w:r>
      <w:r>
        <w:rPr>
          <w:spacing w:val="-2"/>
          <w:sz w:val="24"/>
        </w:rPr>
        <w:t> </w:t>
      </w:r>
      <w:r>
        <w:rPr>
          <w:sz w:val="24"/>
        </w:rPr>
        <w:t>T.K.,</w:t>
      </w:r>
      <w:r>
        <w:rPr>
          <w:spacing w:val="-2"/>
          <w:sz w:val="24"/>
        </w:rPr>
        <w:t> </w:t>
      </w:r>
      <w:r>
        <w:rPr>
          <w:sz w:val="24"/>
        </w:rPr>
        <w:t>(2019,</w:t>
      </w:r>
      <w:r>
        <w:rPr>
          <w:spacing w:val="-5"/>
          <w:sz w:val="24"/>
        </w:rPr>
        <w:t> </w:t>
      </w:r>
      <w:r>
        <w:rPr>
          <w:sz w:val="24"/>
        </w:rPr>
        <w:t>Jul). </w:t>
      </w:r>
      <w:r>
        <w:rPr>
          <w:i/>
          <w:sz w:val="24"/>
        </w:rPr>
        <w:t>Sexual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function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after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unwanted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sexual activity: Impact of PTSD and symptom severity</w:t>
      </w:r>
      <w:r>
        <w:rPr>
          <w:sz w:val="24"/>
        </w:rPr>
        <w:t>. Poster presented at the annual meeting of International Academy of Sex Research (IASR) in Mexico City, Mexico.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650" w:top="1360" w:bottom="840" w:left="1280" w:right="1280"/>
        </w:sectPr>
      </w:pP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82" w:after="0"/>
        <w:ind w:left="520" w:right="420" w:hanging="360"/>
        <w:jc w:val="both"/>
        <w:rPr>
          <w:sz w:val="24"/>
        </w:rPr>
      </w:pPr>
      <w:r>
        <w:rPr>
          <w:b/>
          <w:sz w:val="24"/>
        </w:rPr>
        <w:t>Clephane,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K.L.,</w:t>
      </w:r>
      <w:r>
        <w:rPr>
          <w:b/>
          <w:spacing w:val="-1"/>
          <w:sz w:val="24"/>
        </w:rPr>
        <w:t> </w:t>
      </w:r>
      <w:r>
        <w:rPr>
          <w:sz w:val="24"/>
        </w:rPr>
        <w:t>Craig,</w:t>
      </w:r>
      <w:r>
        <w:rPr>
          <w:spacing w:val="-5"/>
          <w:sz w:val="24"/>
        </w:rPr>
        <w:t> </w:t>
      </w:r>
      <w:r>
        <w:rPr>
          <w:sz w:val="24"/>
        </w:rPr>
        <w:t>A.N.,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Heiman,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(2019,</w:t>
      </w:r>
      <w:r>
        <w:rPr>
          <w:spacing w:val="-1"/>
          <w:sz w:val="24"/>
        </w:rPr>
        <w:t> </w:t>
      </w:r>
      <w:r>
        <w:rPr>
          <w:sz w:val="24"/>
        </w:rPr>
        <w:t>Jul). </w:t>
      </w:r>
      <w:r>
        <w:rPr>
          <w:i/>
          <w:sz w:val="24"/>
        </w:rPr>
        <w:t>Stress,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intimacy,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distractibility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during 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postpartum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year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Poster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Academy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Sex Research (IASR) in Mexico City, Mexico.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70" w:after="0"/>
        <w:ind w:left="520" w:right="299" w:hanging="360"/>
        <w:jc w:val="left"/>
        <w:rPr>
          <w:sz w:val="24"/>
        </w:rPr>
      </w:pPr>
      <w:r>
        <w:rPr>
          <w:b/>
          <w:sz w:val="24"/>
        </w:rPr>
        <w:t>Clephane, K.L</w:t>
      </w:r>
      <w:r>
        <w:rPr>
          <w:sz w:val="24"/>
        </w:rPr>
        <w:t>., Craig, A. N., &amp; Heiman, J. R. (2018, Apr). </w:t>
      </w:r>
      <w:r>
        <w:rPr>
          <w:i/>
          <w:sz w:val="24"/>
        </w:rPr>
        <w:t>Stress, Intimacy, and Distractibility: A Progress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Report.</w:t>
      </w:r>
      <w:r>
        <w:rPr>
          <w:i/>
          <w:spacing w:val="-1"/>
          <w:sz w:val="24"/>
        </w:rPr>
        <w:t> </w:t>
      </w:r>
      <w:r>
        <w:rPr>
          <w:sz w:val="24"/>
        </w:rPr>
        <w:t>Poster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Hutton</w:t>
      </w:r>
      <w:r>
        <w:rPr>
          <w:spacing w:val="-5"/>
          <w:sz w:val="24"/>
        </w:rPr>
        <w:t> </w:t>
      </w:r>
      <w:r>
        <w:rPr>
          <w:sz w:val="24"/>
        </w:rPr>
        <w:t>Honors</w:t>
      </w:r>
      <w:r>
        <w:rPr>
          <w:spacing w:val="-6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Symposium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Poster Fair in Bloomington IN.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70" w:after="0"/>
        <w:ind w:left="520" w:right="388" w:hanging="360"/>
        <w:jc w:val="left"/>
        <w:rPr>
          <w:sz w:val="24"/>
        </w:rPr>
      </w:pPr>
      <w:r>
        <w:rPr>
          <w:b/>
          <w:sz w:val="24"/>
        </w:rPr>
        <w:t>Clephane,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K.L.,</w:t>
      </w:r>
      <w:r>
        <w:rPr>
          <w:b/>
          <w:spacing w:val="-2"/>
          <w:sz w:val="24"/>
        </w:rPr>
        <w:t> </w:t>
      </w:r>
      <w:r>
        <w:rPr>
          <w:sz w:val="24"/>
        </w:rPr>
        <w:t>Craig,</w:t>
      </w:r>
      <w:r>
        <w:rPr>
          <w:spacing w:val="-6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N.,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Heiman,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(2018,</w:t>
      </w:r>
      <w:r>
        <w:rPr>
          <w:spacing w:val="-1"/>
          <w:sz w:val="24"/>
        </w:rPr>
        <w:t> </w:t>
      </w:r>
      <w:r>
        <w:rPr>
          <w:sz w:val="24"/>
        </w:rPr>
        <w:t>May). </w:t>
      </w:r>
      <w:r>
        <w:rPr>
          <w:i/>
          <w:sz w:val="24"/>
        </w:rPr>
        <w:t>Stress,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Intimacy,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Distractibility: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 Progress Report</w:t>
      </w:r>
      <w:r>
        <w:rPr>
          <w:sz w:val="24"/>
        </w:rPr>
        <w:t>. Poster presented at the annual Midwest Undergraduate Cognitive Science Conference in Bloomington IN.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70" w:after="0"/>
        <w:ind w:left="520" w:right="659" w:hanging="360"/>
        <w:jc w:val="left"/>
        <w:rPr>
          <w:sz w:val="24"/>
        </w:rPr>
      </w:pPr>
      <w:r>
        <w:rPr>
          <w:sz w:val="24"/>
        </w:rPr>
        <w:t>Lorenz,</w:t>
      </w:r>
      <w:r>
        <w:rPr>
          <w:spacing w:val="-3"/>
          <w:sz w:val="24"/>
        </w:rPr>
        <w:t> </w:t>
      </w:r>
      <w:r>
        <w:rPr>
          <w:sz w:val="24"/>
        </w:rPr>
        <w:t>T. K.,</w:t>
      </w:r>
      <w:r>
        <w:rPr>
          <w:spacing w:val="-3"/>
          <w:sz w:val="24"/>
        </w:rPr>
        <w:t> </w:t>
      </w:r>
      <w:r>
        <w:rPr>
          <w:sz w:val="24"/>
        </w:rPr>
        <w:t>Wilson,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C.,</w:t>
      </w:r>
      <w:r>
        <w:rPr>
          <w:spacing w:val="-3"/>
          <w:sz w:val="24"/>
        </w:rPr>
        <w:t> </w:t>
      </w:r>
      <w:r>
        <w:rPr>
          <w:sz w:val="24"/>
        </w:rPr>
        <w:t>Craig, A., </w:t>
      </w:r>
      <w:r>
        <w:rPr>
          <w:b/>
          <w:sz w:val="24"/>
        </w:rPr>
        <w:t>Clephane,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</w:t>
      </w:r>
      <w:r>
        <w:rPr>
          <w:sz w:val="24"/>
        </w:rPr>
        <w:t>.,</w:t>
      </w:r>
      <w:r>
        <w:rPr>
          <w:spacing w:val="-3"/>
          <w:sz w:val="24"/>
        </w:rPr>
        <w:t> </w:t>
      </w:r>
      <w:r>
        <w:rPr>
          <w:sz w:val="24"/>
        </w:rPr>
        <w:t>Hall,</w:t>
      </w:r>
      <w:r>
        <w:rPr>
          <w:spacing w:val="-5"/>
          <w:sz w:val="24"/>
        </w:rPr>
        <w:t> </w:t>
      </w:r>
      <w:r>
        <w:rPr>
          <w:sz w:val="24"/>
        </w:rPr>
        <w:t>E., &amp;</w:t>
      </w:r>
      <w:r>
        <w:rPr>
          <w:spacing w:val="-3"/>
          <w:sz w:val="24"/>
        </w:rPr>
        <w:t> </w:t>
      </w:r>
      <w:r>
        <w:rPr>
          <w:sz w:val="24"/>
        </w:rPr>
        <w:t>Heiman,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3"/>
          <w:sz w:val="24"/>
        </w:rPr>
        <w:t> </w:t>
      </w: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(2018,</w:t>
      </w:r>
      <w:r>
        <w:rPr>
          <w:spacing w:val="-3"/>
          <w:sz w:val="24"/>
        </w:rPr>
        <w:t> </w:t>
      </w:r>
      <w:r>
        <w:rPr>
          <w:sz w:val="24"/>
        </w:rPr>
        <w:t>Jul). </w:t>
      </w:r>
      <w:r>
        <w:rPr>
          <w:i/>
          <w:sz w:val="24"/>
        </w:rPr>
        <w:t>Sexual arousal may influence vaginal immune responses. </w:t>
      </w:r>
      <w:r>
        <w:rPr>
          <w:sz w:val="24"/>
        </w:rPr>
        <w:t>Poster presented at the annual meeting of International Academy of Sex Research in Madrid, Spain.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270" w:after="0"/>
        <w:ind w:left="520" w:right="206" w:hanging="360"/>
        <w:jc w:val="left"/>
        <w:rPr>
          <w:sz w:val="24"/>
        </w:rPr>
      </w:pPr>
      <w:r>
        <w:rPr>
          <w:b/>
          <w:sz w:val="24"/>
        </w:rPr>
        <w:t>Clephane,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</w:t>
      </w:r>
      <w:r>
        <w:rPr>
          <w:sz w:val="24"/>
        </w:rPr>
        <w:t>.,</w:t>
      </w:r>
      <w:r>
        <w:rPr>
          <w:spacing w:val="-4"/>
          <w:sz w:val="24"/>
        </w:rPr>
        <w:t> </w:t>
      </w:r>
      <w:r>
        <w:rPr>
          <w:sz w:val="24"/>
        </w:rPr>
        <w:t>Craig,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N.,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Heiman,</w:t>
      </w:r>
      <w:r>
        <w:rPr>
          <w:spacing w:val="-4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(2017). </w:t>
      </w:r>
      <w:r>
        <w:rPr>
          <w:i/>
          <w:sz w:val="24"/>
        </w:rPr>
        <w:t>Examining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Distractibility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Sexual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Stimuli as a Mediator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Stress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Partner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Intimacy: A Progress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Report. </w:t>
      </w:r>
      <w:r>
        <w:rPr>
          <w:sz w:val="24"/>
        </w:rPr>
        <w:t>Poster presented at the annual Indiana University Undergraduate Research Conference in Indianapolis, IN.</w:t>
      </w:r>
    </w:p>
    <w:p>
      <w:pPr>
        <w:pStyle w:val="Heading1"/>
        <w:tabs>
          <w:tab w:pos="9447" w:val="left" w:leader="none"/>
        </w:tabs>
        <w:spacing w:before="267"/>
        <w:rPr>
          <w:u w:val="none"/>
        </w:rPr>
      </w:pPr>
      <w:r>
        <w:rPr>
          <w:u w:val="thick"/>
        </w:rPr>
        <w:t>PREREGISTRATIONS</w:t>
      </w:r>
      <w:r>
        <w:rPr>
          <w:spacing w:val="-12"/>
          <w:u w:val="thick"/>
        </w:rPr>
        <w:t> </w:t>
      </w:r>
      <w:r>
        <w:rPr>
          <w:u w:val="thick"/>
        </w:rPr>
        <w:t>AND</w:t>
      </w:r>
      <w:r>
        <w:rPr>
          <w:spacing w:val="-14"/>
          <w:u w:val="thick"/>
        </w:rPr>
        <w:t> </w:t>
      </w:r>
      <w:r>
        <w:rPr>
          <w:u w:val="thick"/>
        </w:rPr>
        <w:t>OTHER</w:t>
      </w:r>
      <w:r>
        <w:rPr>
          <w:spacing w:val="-9"/>
          <w:u w:val="thick"/>
        </w:rPr>
        <w:t> </w:t>
      </w:r>
      <w:r>
        <w:rPr>
          <w:u w:val="thick"/>
        </w:rPr>
        <w:t>SCHOLARLY</w:t>
      </w:r>
      <w:r>
        <w:rPr>
          <w:spacing w:val="-9"/>
          <w:u w:val="thick"/>
        </w:rPr>
        <w:t> </w:t>
      </w:r>
      <w:r>
        <w:rPr>
          <w:spacing w:val="-2"/>
          <w:u w:val="thick"/>
        </w:rPr>
        <w:t>PRODUCTS</w:t>
      </w:r>
      <w:r>
        <w:rPr>
          <w:u w:val="thick"/>
        </w:rPr>
        <w:tab/>
      </w:r>
    </w:p>
    <w:p>
      <w:pPr>
        <w:pStyle w:val="BodyText"/>
        <w:spacing w:before="47"/>
        <w:ind w:left="0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0"/>
        <w:gridCol w:w="2429"/>
      </w:tblGrid>
      <w:tr>
        <w:trPr>
          <w:trHeight w:val="673" w:hRule="atLeast"/>
        </w:trPr>
        <w:tc>
          <w:tcPr>
            <w:tcW w:w="7030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Vaginal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Testosterone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Absorbance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Sexual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Arousal</w:t>
            </w:r>
          </w:p>
          <w:p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AsPredicted</w:t>
            </w:r>
          </w:p>
        </w:tc>
        <w:tc>
          <w:tcPr>
            <w:tcW w:w="2429" w:type="dxa"/>
          </w:tcPr>
          <w:p>
            <w:pPr>
              <w:pStyle w:val="TableParagraph"/>
              <w:spacing w:line="270" w:lineRule="exact"/>
              <w:ind w:left="0" w:right="5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</w:tr>
      <w:tr>
        <w:trPr>
          <w:trHeight w:val="811" w:hRule="atLeast"/>
        </w:trPr>
        <w:tc>
          <w:tcPr>
            <w:tcW w:w="7030" w:type="dxa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EMPIRE</w:t>
            </w:r>
          </w:p>
          <w:p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AsPredicted</w:t>
            </w:r>
          </w:p>
        </w:tc>
        <w:tc>
          <w:tcPr>
            <w:tcW w:w="2429" w:type="dxa"/>
          </w:tcPr>
          <w:p>
            <w:pPr>
              <w:pStyle w:val="TableParagraph"/>
              <w:spacing w:before="135"/>
              <w:ind w:left="0" w:right="5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>
        <w:trPr>
          <w:trHeight w:val="673" w:hRule="atLeast"/>
        </w:trPr>
        <w:tc>
          <w:tcPr>
            <w:tcW w:w="7030" w:type="dxa"/>
          </w:tcPr>
          <w:p>
            <w:pPr>
              <w:pStyle w:val="TableParagraph"/>
              <w:spacing w:line="269" w:lineRule="exact" w:before="135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Vaginal</w:t>
            </w:r>
            <w:r>
              <w:rPr>
                <w:color w:val="0000FF"/>
                <w:spacing w:val="-9"/>
                <w:sz w:val="24"/>
                <w:u w:val="single" w:color="0000FF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Pulse</w:t>
            </w:r>
            <w:r>
              <w:rPr>
                <w:color w:val="0000FF"/>
                <w:spacing w:val="-4"/>
                <w:sz w:val="24"/>
                <w:u w:val="single" w:color="0000FF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Amplitude</w:t>
            </w:r>
            <w:r>
              <w:rPr>
                <w:color w:val="0000FF"/>
                <w:spacing w:val="-10"/>
                <w:sz w:val="24"/>
                <w:u w:val="single" w:color="0000FF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Data</w:t>
            </w:r>
            <w:r>
              <w:rPr>
                <w:color w:val="0000FF"/>
                <w:spacing w:val="-9"/>
                <w:sz w:val="24"/>
                <w:u w:val="single" w:color="0000FF"/>
              </w:rPr>
              <w:t> </w:t>
            </w:r>
            <w:r>
              <w:rPr>
                <w:color w:val="0000FF"/>
                <w:sz w:val="24"/>
                <w:u w:val="single" w:color="0000FF"/>
              </w:rPr>
              <w:t>Cleaning</w:t>
            </w:r>
            <w:r>
              <w:rPr>
                <w:color w:val="0000FF"/>
                <w:spacing w:val="-8"/>
                <w:sz w:val="24"/>
                <w:u w:val="single" w:color="0000FF"/>
              </w:rPr>
              <w:t> 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Protocol</w:t>
            </w:r>
          </w:p>
          <w:p>
            <w:pPr>
              <w:pStyle w:val="TableParagraph"/>
              <w:spacing w:line="24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Open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Science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Framework</w:t>
            </w:r>
          </w:p>
        </w:tc>
        <w:tc>
          <w:tcPr>
            <w:tcW w:w="2429" w:type="dxa"/>
          </w:tcPr>
          <w:p>
            <w:pPr>
              <w:pStyle w:val="TableParagraph"/>
              <w:spacing w:before="135"/>
              <w:ind w:left="0"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</w:tr>
    </w:tbl>
    <w:p>
      <w:pPr>
        <w:pStyle w:val="BodyText"/>
        <w:ind w:left="0"/>
        <w:rPr>
          <w:b/>
          <w:sz w:val="26"/>
        </w:rPr>
      </w:pPr>
    </w:p>
    <w:p>
      <w:pPr>
        <w:tabs>
          <w:tab w:pos="9440" w:val="left" w:leader="none"/>
        </w:tabs>
        <w:spacing w:before="0"/>
        <w:ind w:left="160" w:right="0" w:firstLine="0"/>
        <w:jc w:val="left"/>
        <w:rPr>
          <w:b/>
          <w:sz w:val="26"/>
        </w:rPr>
      </w:pPr>
      <w:r>
        <w:rPr>
          <w:b/>
          <w:sz w:val="26"/>
          <w:u w:val="thick"/>
        </w:rPr>
        <w:t>ACADEMIC</w:t>
      </w:r>
      <w:r>
        <w:rPr>
          <w:b/>
          <w:spacing w:val="-10"/>
          <w:sz w:val="26"/>
          <w:u w:val="thick"/>
        </w:rPr>
        <w:t> </w:t>
      </w:r>
      <w:r>
        <w:rPr>
          <w:b/>
          <w:sz w:val="26"/>
          <w:u w:val="thick"/>
        </w:rPr>
        <w:t>HONORS,</w:t>
      </w:r>
      <w:r>
        <w:rPr>
          <w:b/>
          <w:spacing w:val="-9"/>
          <w:sz w:val="26"/>
          <w:u w:val="thick"/>
        </w:rPr>
        <w:t> </w:t>
      </w:r>
      <w:r>
        <w:rPr>
          <w:b/>
          <w:sz w:val="26"/>
          <w:u w:val="thick"/>
        </w:rPr>
        <w:t>AWARDS,</w:t>
      </w:r>
      <w:r>
        <w:rPr>
          <w:b/>
          <w:spacing w:val="-10"/>
          <w:sz w:val="26"/>
          <w:u w:val="thick"/>
        </w:rPr>
        <w:t> </w:t>
      </w:r>
      <w:r>
        <w:rPr>
          <w:b/>
          <w:sz w:val="26"/>
          <w:u w:val="thick"/>
        </w:rPr>
        <w:t>AND</w:t>
      </w:r>
      <w:r>
        <w:rPr>
          <w:b/>
          <w:spacing w:val="-7"/>
          <w:sz w:val="26"/>
          <w:u w:val="thick"/>
        </w:rPr>
        <w:t> </w:t>
      </w:r>
      <w:r>
        <w:rPr>
          <w:b/>
          <w:spacing w:val="-2"/>
          <w:sz w:val="26"/>
          <w:u w:val="thick"/>
        </w:rPr>
        <w:t>SCHOLARSHIPS</w:t>
      </w:r>
      <w:r>
        <w:rPr>
          <w:b/>
          <w:sz w:val="26"/>
          <w:u w:val="thick"/>
        </w:rPr>
        <w:tab/>
      </w:r>
    </w:p>
    <w:p>
      <w:pPr>
        <w:pStyle w:val="BodyText"/>
        <w:spacing w:before="2"/>
        <w:ind w:left="0"/>
        <w:rPr>
          <w:b/>
        </w:rPr>
      </w:pPr>
    </w:p>
    <w:p>
      <w:pPr>
        <w:pStyle w:val="Heading2"/>
        <w:tabs>
          <w:tab w:pos="9068" w:val="left" w:leader="none"/>
        </w:tabs>
        <w:ind w:left="160" w:firstLine="0"/>
        <w:rPr>
          <w:b w:val="0"/>
        </w:rPr>
      </w:pPr>
      <w:r>
        <w:rPr/>
        <w:t>Honorable</w:t>
      </w:r>
      <w:r>
        <w:rPr>
          <w:spacing w:val="-8"/>
        </w:rPr>
        <w:t> </w:t>
      </w:r>
      <w:r>
        <w:rPr/>
        <w:t>Mention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Graduate</w:t>
      </w:r>
      <w:r>
        <w:rPr>
          <w:spacing w:val="-1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Fellowship</w:t>
      </w:r>
      <w:r>
        <w:rPr>
          <w:spacing w:val="-12"/>
        </w:rPr>
        <w:t> </w:t>
      </w:r>
      <w:r>
        <w:rPr>
          <w:spacing w:val="-2"/>
        </w:rPr>
        <w:t>Program</w:t>
      </w:r>
      <w:r>
        <w:rPr>
          <w:rFonts w:ascii="Times New Roman"/>
          <w:b w:val="0"/>
        </w:rPr>
        <w:tab/>
      </w:r>
      <w:r>
        <w:rPr>
          <w:b w:val="0"/>
          <w:spacing w:val="-4"/>
        </w:rPr>
        <w:t>2023</w:t>
      </w:r>
    </w:p>
    <w:p>
      <w:pPr>
        <w:pStyle w:val="BodyText"/>
        <w:spacing w:before="1"/>
      </w:pPr>
      <w:r>
        <w:rPr/>
        <w:t>National</w:t>
      </w:r>
      <w:r>
        <w:rPr>
          <w:spacing w:val="-7"/>
        </w:rPr>
        <w:t> </w:t>
      </w:r>
      <w:r>
        <w:rPr/>
        <w:t>Science</w:t>
      </w:r>
      <w:r>
        <w:rPr>
          <w:spacing w:val="-8"/>
        </w:rPr>
        <w:t> </w:t>
      </w:r>
      <w:r>
        <w:rPr>
          <w:spacing w:val="-2"/>
        </w:rPr>
        <w:t>Foundation</w:t>
      </w:r>
    </w:p>
    <w:p>
      <w:pPr>
        <w:pStyle w:val="BodyText"/>
        <w:ind w:left="0"/>
      </w:pPr>
    </w:p>
    <w:p>
      <w:pPr>
        <w:tabs>
          <w:tab w:pos="8668" w:val="left" w:leader="none"/>
        </w:tabs>
        <w:spacing w:before="0"/>
        <w:ind w:left="160" w:right="157" w:firstLine="0"/>
        <w:jc w:val="left"/>
        <w:rPr>
          <w:sz w:val="24"/>
        </w:rPr>
      </w:pPr>
      <w:r>
        <w:rPr>
          <w:b/>
          <w:sz w:val="24"/>
        </w:rPr>
        <w:t>RAC/Warden Conference Travel Grant</w:t>
        <w:tab/>
      </w:r>
      <w:r>
        <w:rPr>
          <w:sz w:val="24"/>
        </w:rPr>
        <w:t>Fall</w:t>
      </w:r>
      <w:r>
        <w:rPr>
          <w:spacing w:val="-15"/>
          <w:sz w:val="24"/>
        </w:rPr>
        <w:t> </w:t>
      </w:r>
      <w:r>
        <w:rPr>
          <w:sz w:val="24"/>
        </w:rPr>
        <w:t>2022 Psychology Department, University of Nebraska - Lincoln</w:t>
      </w:r>
    </w:p>
    <w:p>
      <w:pPr>
        <w:tabs>
          <w:tab w:pos="7469" w:val="left" w:leader="none"/>
        </w:tabs>
        <w:spacing w:before="269"/>
        <w:ind w:left="160" w:right="0" w:firstLine="0"/>
        <w:jc w:val="left"/>
        <w:rPr>
          <w:sz w:val="24"/>
        </w:rPr>
      </w:pPr>
      <w:r>
        <w:rPr>
          <w:b/>
          <w:sz w:val="24"/>
        </w:rPr>
        <w:t>Othmer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Fellowship</w:t>
      </w:r>
      <w:r>
        <w:rPr>
          <w:b/>
          <w:sz w:val="24"/>
        </w:rPr>
        <w:tab/>
      </w:r>
      <w:r>
        <w:rPr>
          <w:sz w:val="24"/>
        </w:rPr>
        <w:t>August</w:t>
      </w:r>
      <w:r>
        <w:rPr>
          <w:spacing w:val="-4"/>
          <w:sz w:val="24"/>
        </w:rPr>
        <w:t> </w:t>
      </w:r>
      <w:r>
        <w:rPr>
          <w:sz w:val="24"/>
        </w:rPr>
        <w:t>2021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present</w:t>
      </w:r>
    </w:p>
    <w:p>
      <w:pPr>
        <w:pStyle w:val="BodyText"/>
        <w:spacing w:before="1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Nebraska</w:t>
      </w:r>
      <w:r>
        <w:rPr>
          <w:spacing w:val="-3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Lincoln</w:t>
      </w:r>
    </w:p>
    <w:p>
      <w:pPr>
        <w:pStyle w:val="BodyText"/>
        <w:ind w:left="0"/>
      </w:pPr>
    </w:p>
    <w:p>
      <w:pPr>
        <w:tabs>
          <w:tab w:pos="7689" w:val="left" w:leader="none"/>
        </w:tabs>
        <w:spacing w:line="269" w:lineRule="exact" w:before="0"/>
        <w:ind w:left="160" w:right="0" w:firstLine="0"/>
        <w:jc w:val="left"/>
        <w:rPr>
          <w:sz w:val="24"/>
        </w:rPr>
      </w:pPr>
      <w:r>
        <w:rPr>
          <w:b/>
          <w:sz w:val="24"/>
        </w:rPr>
        <w:t>Phi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Beta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Kappa</w:t>
      </w:r>
      <w:r>
        <w:rPr>
          <w:b/>
          <w:sz w:val="24"/>
        </w:rPr>
        <w:tab/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2018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present</w:t>
      </w:r>
    </w:p>
    <w:p>
      <w:pPr>
        <w:pStyle w:val="BodyText"/>
        <w:spacing w:line="269" w:lineRule="exact"/>
      </w:pPr>
      <w:r>
        <w:rPr/>
        <w:t>Academic</w:t>
      </w:r>
      <w:r>
        <w:rPr>
          <w:spacing w:val="-10"/>
        </w:rPr>
        <w:t> </w:t>
      </w:r>
      <w:r>
        <w:rPr/>
        <w:t>Honors</w:t>
      </w:r>
      <w:r>
        <w:rPr>
          <w:spacing w:val="-9"/>
        </w:rPr>
        <w:t> </w:t>
      </w:r>
      <w:r>
        <w:rPr>
          <w:spacing w:val="-2"/>
        </w:rPr>
        <w:t>Society</w:t>
      </w:r>
    </w:p>
    <w:p>
      <w:pPr>
        <w:pStyle w:val="BodyText"/>
        <w:ind w:left="0"/>
      </w:pPr>
    </w:p>
    <w:p>
      <w:pPr>
        <w:tabs>
          <w:tab w:pos="7520" w:val="left" w:leader="none"/>
        </w:tabs>
        <w:spacing w:before="0"/>
        <w:ind w:left="160" w:right="0" w:firstLine="0"/>
        <w:jc w:val="left"/>
        <w:rPr>
          <w:sz w:val="24"/>
        </w:rPr>
      </w:pPr>
      <w:r>
        <w:rPr>
          <w:b/>
          <w:sz w:val="24"/>
        </w:rPr>
        <w:t>Executive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Deans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List</w:t>
      </w:r>
      <w:r>
        <w:rPr>
          <w:b/>
          <w:sz w:val="24"/>
        </w:rPr>
        <w:tab/>
      </w:r>
      <w:r>
        <w:rPr>
          <w:sz w:val="24"/>
        </w:rPr>
        <w:t>Fall</w:t>
      </w:r>
      <w:r>
        <w:rPr>
          <w:spacing w:val="-4"/>
          <w:sz w:val="24"/>
        </w:rPr>
        <w:t> </w:t>
      </w:r>
      <w:r>
        <w:rPr>
          <w:sz w:val="24"/>
        </w:rPr>
        <w:t>2015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2019</w:t>
      </w:r>
    </w:p>
    <w:p>
      <w:pPr>
        <w:pStyle w:val="BodyText"/>
        <w:spacing w:before="1"/>
      </w:pPr>
      <w:r>
        <w:rPr/>
        <w:t>Indiana</w:t>
      </w:r>
      <w:r>
        <w:rPr>
          <w:spacing w:val="-8"/>
        </w:rPr>
        <w:t> </w:t>
      </w:r>
      <w:r>
        <w:rPr>
          <w:spacing w:val="-2"/>
        </w:rPr>
        <w:t>University</w:t>
      </w:r>
    </w:p>
    <w:p>
      <w:pPr>
        <w:spacing w:after="0"/>
        <w:sectPr>
          <w:pgSz w:w="12240" w:h="15840"/>
          <w:pgMar w:header="0" w:footer="650" w:top="1360" w:bottom="840" w:left="1280" w:right="1280"/>
        </w:sectPr>
      </w:pPr>
    </w:p>
    <w:p>
      <w:pPr>
        <w:pStyle w:val="Heading2"/>
        <w:tabs>
          <w:tab w:pos="9518" w:val="right" w:leader="none"/>
        </w:tabs>
        <w:spacing w:before="70"/>
        <w:ind w:left="160" w:firstLine="0"/>
        <w:rPr>
          <w:b w:val="0"/>
        </w:rPr>
      </w:pPr>
      <w:r>
        <w:rPr/>
        <w:t>Undergraduate</w:t>
      </w:r>
      <w:r>
        <w:rPr>
          <w:spacing w:val="-14"/>
        </w:rPr>
        <w:t> </w:t>
      </w:r>
      <w:r>
        <w:rPr/>
        <w:t>Research</w:t>
      </w:r>
      <w:r>
        <w:rPr>
          <w:spacing w:val="-15"/>
        </w:rPr>
        <w:t> </w:t>
      </w:r>
      <w:r>
        <w:rPr>
          <w:spacing w:val="-4"/>
        </w:rPr>
        <w:t>Grant</w:t>
      </w:r>
      <w:r>
        <w:rPr>
          <w:rFonts w:ascii="Times New Roman"/>
          <w:b w:val="0"/>
        </w:rPr>
        <w:tab/>
      </w:r>
      <w:r>
        <w:rPr>
          <w:b w:val="0"/>
          <w:spacing w:val="-4"/>
        </w:rPr>
        <w:t>2017</w:t>
      </w:r>
    </w:p>
    <w:p>
      <w:pPr>
        <w:pStyle w:val="BodyText"/>
        <w:spacing w:before="2"/>
      </w:pPr>
      <w:r>
        <w:rPr/>
        <w:t>Hutton</w:t>
      </w:r>
      <w:r>
        <w:rPr>
          <w:spacing w:val="-8"/>
        </w:rPr>
        <w:t> </w:t>
      </w:r>
      <w:r>
        <w:rPr/>
        <w:t>Honors</w:t>
      </w:r>
      <w:r>
        <w:rPr>
          <w:spacing w:val="-9"/>
        </w:rPr>
        <w:t> </w:t>
      </w:r>
      <w:r>
        <w:rPr/>
        <w:t>College,</w:t>
      </w:r>
      <w:r>
        <w:rPr>
          <w:spacing w:val="-8"/>
        </w:rPr>
        <w:t> </w:t>
      </w:r>
      <w:r>
        <w:rPr/>
        <w:t>Indiana</w:t>
      </w:r>
      <w:r>
        <w:rPr>
          <w:spacing w:val="-5"/>
        </w:rPr>
        <w:t> </w:t>
      </w:r>
      <w:r>
        <w:rPr>
          <w:spacing w:val="-2"/>
        </w:rPr>
        <w:t>University</w:t>
      </w:r>
    </w:p>
    <w:p>
      <w:pPr>
        <w:pStyle w:val="Heading2"/>
        <w:tabs>
          <w:tab w:pos="9518" w:val="right" w:leader="none"/>
        </w:tabs>
        <w:spacing w:line="269" w:lineRule="exact" w:before="270"/>
        <w:ind w:left="160" w:firstLine="0"/>
        <w:rPr>
          <w:b w:val="0"/>
        </w:rPr>
      </w:pPr>
      <w:r>
        <w:rPr/>
        <w:t>Larry</w:t>
      </w:r>
      <w:r>
        <w:rPr>
          <w:spacing w:val="-9"/>
        </w:rPr>
        <w:t> </w:t>
      </w:r>
      <w:r>
        <w:rPr/>
        <w:t>Blatt</w:t>
      </w:r>
      <w:r>
        <w:rPr>
          <w:spacing w:val="-10"/>
        </w:rPr>
        <w:t> </w:t>
      </w:r>
      <w:r>
        <w:rPr/>
        <w:t>Internship</w:t>
      </w:r>
      <w:r>
        <w:rPr>
          <w:spacing w:val="-8"/>
        </w:rPr>
        <w:t> </w:t>
      </w:r>
      <w:r>
        <w:rPr>
          <w:spacing w:val="-2"/>
        </w:rPr>
        <w:t>Funding</w:t>
      </w:r>
      <w:r>
        <w:rPr>
          <w:rFonts w:ascii="Times New Roman"/>
          <w:b w:val="0"/>
        </w:rPr>
        <w:tab/>
      </w:r>
      <w:r>
        <w:rPr>
          <w:b w:val="0"/>
          <w:spacing w:val="-4"/>
        </w:rPr>
        <w:t>2017</w:t>
      </w:r>
    </w:p>
    <w:p>
      <w:pPr>
        <w:pStyle w:val="BodyText"/>
        <w:spacing w:line="269" w:lineRule="exact"/>
      </w:pPr>
      <w:r>
        <w:rPr/>
        <w:t>Indiana</w:t>
      </w:r>
      <w:r>
        <w:rPr>
          <w:spacing w:val="-8"/>
        </w:rPr>
        <w:t> </w:t>
      </w:r>
      <w:r>
        <w:rPr>
          <w:spacing w:val="-2"/>
        </w:rPr>
        <w:t>University</w:t>
      </w:r>
    </w:p>
    <w:p>
      <w:pPr>
        <w:tabs>
          <w:tab w:pos="9520" w:val="right" w:leader="none"/>
        </w:tabs>
        <w:spacing w:before="270"/>
        <w:ind w:left="160" w:right="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Scholarship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2015 </w:t>
      </w:r>
      <w:r>
        <w:rPr>
          <w:sz w:val="24"/>
        </w:rPr>
        <w:t>– 2016</w:t>
      </w:r>
    </w:p>
    <w:p>
      <w:pPr>
        <w:pStyle w:val="BodyText"/>
        <w:spacing w:before="1"/>
      </w:pPr>
      <w:r>
        <w:rPr/>
        <w:t>Hutton</w:t>
      </w:r>
      <w:r>
        <w:rPr>
          <w:spacing w:val="-10"/>
        </w:rPr>
        <w:t> </w:t>
      </w:r>
      <w:r>
        <w:rPr/>
        <w:t>Foundation,</w:t>
      </w:r>
      <w:r>
        <w:rPr>
          <w:spacing w:val="-10"/>
        </w:rPr>
        <w:t> </w:t>
      </w:r>
      <w:r>
        <w:rPr/>
        <w:t>Indiana</w:t>
      </w:r>
      <w:r>
        <w:rPr>
          <w:spacing w:val="-10"/>
        </w:rPr>
        <w:t> </w:t>
      </w:r>
      <w:r>
        <w:rPr>
          <w:spacing w:val="-2"/>
        </w:rPr>
        <w:t>University</w:t>
      </w:r>
    </w:p>
    <w:p>
      <w:pPr>
        <w:tabs>
          <w:tab w:pos="9521" w:val="right" w:leader="none"/>
        </w:tabs>
        <w:spacing w:line="269" w:lineRule="exact" w:before="270"/>
        <w:ind w:left="160" w:right="0" w:firstLine="0"/>
        <w:jc w:val="left"/>
        <w:rPr>
          <w:sz w:val="24"/>
        </w:rPr>
      </w:pPr>
      <w:r>
        <w:rPr>
          <w:b/>
          <w:sz w:val="24"/>
        </w:rPr>
        <w:t>Andrew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Winzenread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Scholarship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2015 </w:t>
      </w:r>
      <w:r>
        <w:rPr>
          <w:sz w:val="24"/>
        </w:rPr>
        <w:t>– 2016</w:t>
      </w:r>
    </w:p>
    <w:p>
      <w:pPr>
        <w:pStyle w:val="BodyText"/>
        <w:spacing w:line="269" w:lineRule="exact"/>
      </w:pPr>
      <w:r>
        <w:rPr/>
        <w:t>Indiana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>
          <w:spacing w:val="-2"/>
        </w:rPr>
        <w:t>Police</w:t>
      </w:r>
    </w:p>
    <w:p>
      <w:pPr>
        <w:pStyle w:val="Heading1"/>
        <w:tabs>
          <w:tab w:pos="9407" w:val="left" w:leader="none"/>
        </w:tabs>
        <w:spacing w:before="267"/>
        <w:rPr>
          <w:u w:val="none"/>
        </w:rPr>
      </w:pPr>
      <w:r>
        <w:rPr>
          <w:u w:val="thick"/>
        </w:rPr>
        <w:t>GRANT</w:t>
      </w:r>
      <w:r>
        <w:rPr>
          <w:spacing w:val="-7"/>
          <w:u w:val="thick"/>
        </w:rPr>
        <w:t> </w:t>
      </w:r>
      <w:r>
        <w:rPr>
          <w:u w:val="thick"/>
        </w:rPr>
        <w:t>WRITING</w:t>
      </w:r>
      <w:r>
        <w:rPr>
          <w:spacing w:val="-7"/>
          <w:u w:val="thick"/>
        </w:rPr>
        <w:t> </w:t>
      </w:r>
      <w:r>
        <w:rPr>
          <w:u w:val="thick"/>
        </w:rPr>
        <w:t>TRAINING</w:t>
      </w:r>
      <w:r>
        <w:rPr>
          <w:spacing w:val="-6"/>
          <w:u w:val="thick"/>
        </w:rPr>
        <w:t> </w:t>
      </w:r>
      <w:r>
        <w:rPr>
          <w:u w:val="thick"/>
        </w:rPr>
        <w:t>&amp;</w:t>
      </w:r>
      <w:r>
        <w:rPr>
          <w:spacing w:val="-10"/>
          <w:u w:val="thick"/>
        </w:rPr>
        <w:t> </w:t>
      </w:r>
      <w:r>
        <w:rPr>
          <w:spacing w:val="-2"/>
          <w:u w:val="thick"/>
        </w:rPr>
        <w:t>EXPERIENCE</w:t>
      </w:r>
      <w:r>
        <w:rPr>
          <w:u w:val="thick"/>
        </w:rPr>
        <w:tab/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tabs>
          <w:tab w:pos="9067" w:val="left" w:leader="none"/>
        </w:tabs>
      </w:pPr>
      <w:r>
        <w:rPr/>
        <w:t>Grant</w:t>
      </w:r>
      <w:r>
        <w:rPr>
          <w:spacing w:val="-7"/>
        </w:rPr>
        <w:t> </w:t>
      </w:r>
      <w:r>
        <w:rPr>
          <w:spacing w:val="-2"/>
        </w:rPr>
        <w:t>Reviewer</w:t>
      </w:r>
      <w:r>
        <w:rPr>
          <w:rFonts w:ascii="Times New Roman"/>
        </w:rPr>
        <w:tab/>
      </w:r>
      <w:r>
        <w:rPr>
          <w:spacing w:val="-4"/>
        </w:rPr>
        <w:t>2020</w:t>
      </w:r>
    </w:p>
    <w:p>
      <w:pPr>
        <w:pStyle w:val="BodyText"/>
        <w:spacing w:before="1"/>
      </w:pPr>
      <w:r>
        <w:rPr/>
        <w:t>UCARE</w:t>
      </w:r>
      <w:r>
        <w:rPr>
          <w:spacing w:val="-8"/>
        </w:rPr>
        <w:t> </w:t>
      </w:r>
      <w:r>
        <w:rPr/>
        <w:t>Awards,</w:t>
      </w:r>
      <w:r>
        <w:rPr>
          <w:spacing w:val="-5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Nebraska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Lincoln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</w:tabs>
        <w:spacing w:line="240" w:lineRule="auto" w:before="1" w:after="0"/>
        <w:ind w:left="879" w:right="0" w:hanging="359"/>
        <w:jc w:val="left"/>
        <w:rPr>
          <w:sz w:val="24"/>
        </w:rPr>
      </w:pPr>
      <w:r>
        <w:rPr>
          <w:sz w:val="24"/>
        </w:rPr>
        <w:t>Reviewed</w:t>
      </w:r>
      <w:r>
        <w:rPr>
          <w:spacing w:val="-6"/>
          <w:sz w:val="24"/>
        </w:rPr>
        <w:t> </w:t>
      </w:r>
      <w:r>
        <w:rPr>
          <w:sz w:val="24"/>
        </w:rPr>
        <w:t>applications</w:t>
      </w:r>
      <w:r>
        <w:rPr>
          <w:spacing w:val="-8"/>
          <w:sz w:val="24"/>
        </w:rPr>
        <w:t> </w:t>
      </w:r>
      <w:r>
        <w:rPr>
          <w:sz w:val="24"/>
        </w:rPr>
        <w:t>submitted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behalf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undergraduate</w:t>
      </w:r>
      <w:r>
        <w:rPr>
          <w:spacing w:val="-6"/>
          <w:sz w:val="24"/>
        </w:rPr>
        <w:t> </w:t>
      </w:r>
      <w:r>
        <w:rPr>
          <w:sz w:val="24"/>
        </w:rPr>
        <w:t>student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researchers</w:t>
      </w:r>
    </w:p>
    <w:p>
      <w:pPr>
        <w:pStyle w:val="BodyText"/>
        <w:ind w:left="0"/>
      </w:pPr>
    </w:p>
    <w:p>
      <w:pPr>
        <w:pStyle w:val="BodyText"/>
        <w:tabs>
          <w:tab w:pos="9063" w:val="left" w:leader="none"/>
        </w:tabs>
        <w:spacing w:line="269" w:lineRule="exact"/>
      </w:pPr>
      <w:r>
        <w:rPr/>
        <w:t>Proposal</w:t>
      </w:r>
      <w:r>
        <w:rPr>
          <w:spacing w:val="-7"/>
        </w:rPr>
        <w:t> </w:t>
      </w:r>
      <w:r>
        <w:rPr/>
        <w:t>Writing</w:t>
      </w:r>
      <w:r>
        <w:rPr>
          <w:spacing w:val="-9"/>
        </w:rPr>
        <w:t> </w:t>
      </w:r>
      <w:r>
        <w:rPr>
          <w:spacing w:val="-2"/>
        </w:rPr>
        <w:t>Seminar</w:t>
      </w:r>
      <w:r>
        <w:rPr>
          <w:rFonts w:ascii="Times New Roman"/>
        </w:rPr>
        <w:tab/>
      </w:r>
      <w:r>
        <w:rPr>
          <w:spacing w:val="-4"/>
        </w:rPr>
        <w:t>2020</w:t>
      </w:r>
    </w:p>
    <w:p>
      <w:pPr>
        <w:pStyle w:val="BodyText"/>
        <w:spacing w:line="269" w:lineRule="exact"/>
      </w:pPr>
      <w:r>
        <w:rPr/>
        <w:t>Cognitive</w:t>
      </w:r>
      <w:r>
        <w:rPr>
          <w:spacing w:val="-9"/>
        </w:rPr>
        <w:t> </w:t>
      </w:r>
      <w:r>
        <w:rPr/>
        <w:t>Neuroscience</w:t>
      </w:r>
      <w:r>
        <w:rPr>
          <w:spacing w:val="-5"/>
        </w:rPr>
        <w:t> </w:t>
      </w:r>
      <w:r>
        <w:rPr/>
        <w:t>of</w:t>
      </w:r>
      <w:r>
        <w:rPr>
          <w:spacing w:val="-10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Aging</w:t>
      </w:r>
      <w:r>
        <w:rPr>
          <w:spacing w:val="-10"/>
        </w:rPr>
        <w:t> </w:t>
      </w:r>
      <w:r>
        <w:rPr>
          <w:spacing w:val="-2"/>
        </w:rPr>
        <w:t>Center</w:t>
      </w:r>
    </w:p>
    <w:p>
      <w:pPr>
        <w:pStyle w:val="ListParagraph"/>
        <w:numPr>
          <w:ilvl w:val="0"/>
          <w:numId w:val="3"/>
        </w:numPr>
        <w:tabs>
          <w:tab w:pos="880" w:val="left" w:leader="none"/>
        </w:tabs>
        <w:spacing w:line="240" w:lineRule="auto" w:before="1" w:after="0"/>
        <w:ind w:left="880" w:right="470" w:hanging="360"/>
        <w:jc w:val="left"/>
        <w:rPr>
          <w:sz w:val="24"/>
        </w:rPr>
      </w:pPr>
      <w:r>
        <w:rPr>
          <w:sz w:val="24"/>
        </w:rPr>
        <w:t>Attended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seminar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grant</w:t>
      </w:r>
      <w:r>
        <w:rPr>
          <w:spacing w:val="-5"/>
          <w:sz w:val="24"/>
        </w:rPr>
        <w:t> </w:t>
      </w:r>
      <w:r>
        <w:rPr>
          <w:sz w:val="24"/>
        </w:rPr>
        <w:t>proposal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finding</w:t>
      </w:r>
      <w:r>
        <w:rPr>
          <w:spacing w:val="-5"/>
          <w:sz w:val="24"/>
        </w:rPr>
        <w:t> </w:t>
      </w:r>
      <w:r>
        <w:rPr>
          <w:sz w:val="24"/>
        </w:rPr>
        <w:t>funding</w:t>
      </w:r>
      <w:r>
        <w:rPr>
          <w:spacing w:val="-5"/>
          <w:sz w:val="24"/>
        </w:rPr>
        <w:t> </w:t>
      </w:r>
      <w:r>
        <w:rPr>
          <w:sz w:val="24"/>
        </w:rPr>
        <w:t>opportunities</w:t>
      </w:r>
      <w:r>
        <w:rPr>
          <w:spacing w:val="-5"/>
          <w:sz w:val="24"/>
        </w:rPr>
        <w:t> </w:t>
      </w:r>
      <w:r>
        <w:rPr>
          <w:sz w:val="24"/>
        </w:rPr>
        <w:t>for interdisciplinary work</w:t>
      </w:r>
    </w:p>
    <w:p>
      <w:pPr>
        <w:pStyle w:val="Heading1"/>
        <w:tabs>
          <w:tab w:pos="7633" w:val="left" w:leader="none"/>
        </w:tabs>
        <w:spacing w:before="268"/>
        <w:rPr>
          <w:u w:val="none"/>
        </w:rPr>
      </w:pPr>
      <w:r>
        <w:rPr>
          <w:u w:val="thick"/>
        </w:rPr>
        <w:t>RESEARCH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FUNDING</w:t>
      </w:r>
      <w:r>
        <w:rPr>
          <w:u w:val="thick"/>
        </w:rPr>
        <w:tab/>
      </w:r>
    </w:p>
    <w:p>
      <w:pPr>
        <w:pStyle w:val="BodyText"/>
        <w:spacing w:before="2"/>
        <w:ind w:left="0"/>
        <w:rPr>
          <w:b/>
        </w:rPr>
      </w:pPr>
    </w:p>
    <w:p>
      <w:pPr>
        <w:tabs>
          <w:tab w:pos="7522" w:val="left" w:leader="none"/>
        </w:tabs>
        <w:spacing w:before="0"/>
        <w:ind w:left="160" w:right="159" w:firstLine="0"/>
        <w:jc w:val="left"/>
        <w:rPr>
          <w:sz w:val="24"/>
        </w:rPr>
      </w:pPr>
      <w:r>
        <w:rPr>
          <w:i/>
          <w:sz w:val="24"/>
        </w:rPr>
        <w:t>Graduate Research Fellowship Program</w:t>
        <w:tab/>
      </w:r>
      <w:r>
        <w:rPr>
          <w:sz w:val="24"/>
        </w:rPr>
        <w:t>Submission</w:t>
      </w:r>
      <w:r>
        <w:rPr>
          <w:spacing w:val="-15"/>
          <w:sz w:val="24"/>
        </w:rPr>
        <w:t> </w:t>
      </w:r>
      <w:r>
        <w:rPr>
          <w:sz w:val="24"/>
        </w:rPr>
        <w:t>Oct</w:t>
      </w:r>
      <w:r>
        <w:rPr>
          <w:spacing w:val="-15"/>
          <w:sz w:val="24"/>
        </w:rPr>
        <w:t> </w:t>
      </w:r>
      <w:r>
        <w:rPr>
          <w:sz w:val="24"/>
        </w:rPr>
        <w:t>2022 Source: National Science Foundation</w:t>
      </w:r>
    </w:p>
    <w:p>
      <w:pPr>
        <w:pStyle w:val="BodyText"/>
        <w:spacing w:line="269" w:lineRule="exact"/>
      </w:pPr>
      <w:r>
        <w:rPr/>
        <w:t>Role:</w:t>
      </w:r>
      <w:r>
        <w:rPr>
          <w:spacing w:val="-7"/>
        </w:rPr>
        <w:t> </w:t>
      </w:r>
      <w:r>
        <w:rPr/>
        <w:t>Graduate</w:t>
      </w:r>
      <w:r>
        <w:rPr>
          <w:spacing w:val="-8"/>
        </w:rPr>
        <w:t> </w:t>
      </w:r>
      <w:r>
        <w:rPr/>
        <w:t>Student</w:t>
      </w:r>
      <w:r>
        <w:rPr>
          <w:spacing w:val="-7"/>
        </w:rPr>
        <w:t> </w:t>
      </w:r>
      <w:r>
        <w:rPr/>
        <w:t>Fellow</w:t>
      </w:r>
      <w:r>
        <w:rPr>
          <w:spacing w:val="-7"/>
        </w:rPr>
        <w:t> </w:t>
      </w:r>
      <w:r>
        <w:rPr/>
        <w:t>(under</w:t>
      </w:r>
      <w:r>
        <w:rPr>
          <w:spacing w:val="-5"/>
        </w:rPr>
        <w:t> </w:t>
      </w:r>
      <w:r>
        <w:rPr/>
        <w:t>mentorship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Dr.</w:t>
      </w:r>
      <w:r>
        <w:rPr>
          <w:spacing w:val="-6"/>
        </w:rPr>
        <w:t> </w:t>
      </w:r>
      <w:r>
        <w:rPr/>
        <w:t>Tierney</w:t>
      </w:r>
      <w:r>
        <w:rPr>
          <w:spacing w:val="-7"/>
        </w:rPr>
        <w:t> </w:t>
      </w:r>
      <w:r>
        <w:rPr>
          <w:spacing w:val="-2"/>
        </w:rPr>
        <w:t>Lorenz)</w:t>
      </w:r>
    </w:p>
    <w:p>
      <w:pPr>
        <w:pStyle w:val="BodyText"/>
        <w:spacing w:line="269" w:lineRule="exact"/>
      </w:pPr>
      <w:r>
        <w:rPr/>
        <w:t>Title:</w:t>
      </w:r>
      <w:r>
        <w:rPr>
          <w:spacing w:val="-8"/>
        </w:rPr>
        <w:t> </w:t>
      </w:r>
      <w:r>
        <w:rPr/>
        <w:t>Validation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standardization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hair</w:t>
      </w:r>
      <w:r>
        <w:rPr>
          <w:spacing w:val="-9"/>
        </w:rPr>
        <w:t> </w:t>
      </w:r>
      <w:r>
        <w:rPr/>
        <w:t>cortisol</w:t>
      </w:r>
      <w:r>
        <w:rPr>
          <w:spacing w:val="-9"/>
        </w:rPr>
        <w:t> </w:t>
      </w:r>
      <w:r>
        <w:rPr/>
        <w:t>assay</w:t>
      </w:r>
      <w:r>
        <w:rPr>
          <w:spacing w:val="-7"/>
        </w:rPr>
        <w:t> </w:t>
      </w:r>
      <w:r>
        <w:rPr/>
        <w:t>methods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hard-to-reach</w:t>
      </w:r>
      <w:r>
        <w:rPr>
          <w:spacing w:val="-7"/>
        </w:rPr>
        <w:t> </w:t>
      </w:r>
      <w:r>
        <w:rPr>
          <w:spacing w:val="-2"/>
        </w:rPr>
        <w:t>populations</w:t>
      </w:r>
    </w:p>
    <w:p>
      <w:pPr>
        <w:tabs>
          <w:tab w:pos="9519" w:val="right" w:leader="none"/>
        </w:tabs>
        <w:spacing w:before="270"/>
        <w:ind w:left="160" w:right="0" w:firstLine="0"/>
        <w:jc w:val="left"/>
        <w:rPr>
          <w:sz w:val="24"/>
        </w:rPr>
      </w:pPr>
      <w:r>
        <w:rPr>
          <w:i/>
          <w:sz w:val="24"/>
        </w:rPr>
        <w:t>Scholars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Women’s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Sexual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Health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Grant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Program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2023 </w:t>
      </w:r>
      <w:r>
        <w:rPr>
          <w:sz w:val="24"/>
        </w:rPr>
        <w:t>- 2024</w:t>
      </w:r>
    </w:p>
    <w:p>
      <w:pPr>
        <w:pStyle w:val="BodyText"/>
        <w:spacing w:before="1"/>
        <w:ind w:right="2895"/>
      </w:pPr>
      <w:r>
        <w:rPr/>
        <w:t>Source:</w:t>
      </w:r>
      <w:r>
        <w:rPr>
          <w:spacing w:val="-3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Society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Study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Women’s</w:t>
      </w:r>
      <w:r>
        <w:rPr>
          <w:spacing w:val="-3"/>
        </w:rPr>
        <w:t> </w:t>
      </w:r>
      <w:r>
        <w:rPr/>
        <w:t>Sexual</w:t>
      </w:r>
      <w:r>
        <w:rPr>
          <w:spacing w:val="-3"/>
        </w:rPr>
        <w:t> </w:t>
      </w:r>
      <w:r>
        <w:rPr/>
        <w:t>Health Role: Student PI (under mentorship of Dr. Tierney Lorenz)</w:t>
      </w:r>
    </w:p>
    <w:p>
      <w:pPr>
        <w:pStyle w:val="BodyText"/>
        <w:ind w:right="1823"/>
      </w:pPr>
      <w:r>
        <w:rPr/>
        <w:t>Title:</w:t>
      </w:r>
      <w:r>
        <w:rPr>
          <w:spacing w:val="-7"/>
        </w:rPr>
        <w:t> </w:t>
      </w:r>
      <w:r>
        <w:rPr/>
        <w:t>Modeling</w:t>
      </w:r>
      <w:r>
        <w:rPr>
          <w:spacing w:val="-4"/>
        </w:rPr>
        <w:t> </w:t>
      </w:r>
      <w:r>
        <w:rPr/>
        <w:t>fluid</w:t>
      </w:r>
      <w:r>
        <w:rPr>
          <w:spacing w:val="-4"/>
        </w:rPr>
        <w:t> </w:t>
      </w:r>
      <w:r>
        <w:rPr/>
        <w:t>dynamics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androgen</w:t>
      </w:r>
      <w:r>
        <w:rPr>
          <w:spacing w:val="-7"/>
        </w:rPr>
        <w:t> </w:t>
      </w:r>
      <w:r>
        <w:rPr/>
        <w:t>absorption</w:t>
      </w:r>
      <w:r>
        <w:rPr>
          <w:spacing w:val="-7"/>
        </w:rPr>
        <w:t> </w:t>
      </w:r>
      <w:r>
        <w:rPr/>
        <w:t>during</w:t>
      </w:r>
      <w:r>
        <w:rPr>
          <w:spacing w:val="-4"/>
        </w:rPr>
        <w:t> </w:t>
      </w:r>
      <w:r>
        <w:rPr/>
        <w:t>vaginal</w:t>
      </w:r>
      <w:r>
        <w:rPr>
          <w:spacing w:val="-6"/>
        </w:rPr>
        <w:t> </w:t>
      </w:r>
      <w:r>
        <w:rPr/>
        <w:t>arousal Direct costs awarded: $4,060</w:t>
      </w:r>
    </w:p>
    <w:p>
      <w:pPr>
        <w:tabs>
          <w:tab w:pos="7522" w:val="left" w:leader="none"/>
        </w:tabs>
        <w:spacing w:before="269"/>
        <w:ind w:left="160" w:right="159" w:firstLine="0"/>
        <w:jc w:val="left"/>
        <w:rPr>
          <w:sz w:val="24"/>
        </w:rPr>
      </w:pPr>
      <w:r>
        <w:rPr>
          <w:i/>
          <w:sz w:val="24"/>
        </w:rPr>
        <w:t>Graduate Research Fellowship Program</w:t>
        <w:tab/>
      </w:r>
      <w:r>
        <w:rPr>
          <w:sz w:val="24"/>
        </w:rPr>
        <w:t>Submission</w:t>
      </w:r>
      <w:r>
        <w:rPr>
          <w:spacing w:val="-15"/>
          <w:sz w:val="24"/>
        </w:rPr>
        <w:t> </w:t>
      </w:r>
      <w:r>
        <w:rPr>
          <w:sz w:val="24"/>
        </w:rPr>
        <w:t>Oct</w:t>
      </w:r>
      <w:r>
        <w:rPr>
          <w:spacing w:val="-15"/>
          <w:sz w:val="24"/>
        </w:rPr>
        <w:t> </w:t>
      </w:r>
      <w:r>
        <w:rPr>
          <w:sz w:val="24"/>
        </w:rPr>
        <w:t>2020 Source: National Science Foundation</w:t>
      </w:r>
    </w:p>
    <w:p>
      <w:pPr>
        <w:pStyle w:val="BodyText"/>
      </w:pPr>
      <w:r>
        <w:rPr/>
        <w:t>Role:</w:t>
      </w:r>
      <w:r>
        <w:rPr>
          <w:spacing w:val="-7"/>
        </w:rPr>
        <w:t> </w:t>
      </w:r>
      <w:r>
        <w:rPr/>
        <w:t>Graduate</w:t>
      </w:r>
      <w:r>
        <w:rPr>
          <w:spacing w:val="-8"/>
        </w:rPr>
        <w:t> </w:t>
      </w:r>
      <w:r>
        <w:rPr/>
        <w:t>Student</w:t>
      </w:r>
      <w:r>
        <w:rPr>
          <w:spacing w:val="-7"/>
        </w:rPr>
        <w:t> </w:t>
      </w:r>
      <w:r>
        <w:rPr/>
        <w:t>Fellow</w:t>
      </w:r>
      <w:r>
        <w:rPr>
          <w:spacing w:val="-7"/>
        </w:rPr>
        <w:t> </w:t>
      </w:r>
      <w:r>
        <w:rPr/>
        <w:t>(under</w:t>
      </w:r>
      <w:r>
        <w:rPr>
          <w:spacing w:val="-5"/>
        </w:rPr>
        <w:t> </w:t>
      </w:r>
      <w:r>
        <w:rPr/>
        <w:t>mentorship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Dr.</w:t>
      </w:r>
      <w:r>
        <w:rPr>
          <w:spacing w:val="-6"/>
        </w:rPr>
        <w:t> </w:t>
      </w:r>
      <w:r>
        <w:rPr/>
        <w:t>Tierney</w:t>
      </w:r>
      <w:r>
        <w:rPr>
          <w:spacing w:val="-7"/>
        </w:rPr>
        <w:t> </w:t>
      </w:r>
      <w:r>
        <w:rPr>
          <w:spacing w:val="-2"/>
        </w:rPr>
        <w:t>Lorenz)</w:t>
      </w:r>
    </w:p>
    <w:p>
      <w:pPr>
        <w:pStyle w:val="BodyText"/>
        <w:spacing w:before="1"/>
      </w:pPr>
      <w:r>
        <w:rPr/>
        <w:t>Title:</w:t>
      </w:r>
      <w:r>
        <w:rPr>
          <w:spacing w:val="-10"/>
        </w:rPr>
        <w:t> </w:t>
      </w:r>
      <w:r>
        <w:rPr/>
        <w:t>Stress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Inflammation</w:t>
      </w:r>
      <w:r>
        <w:rPr>
          <w:spacing w:val="-10"/>
        </w:rPr>
        <w:t> </w:t>
      </w:r>
      <w:r>
        <w:rPr/>
        <w:t>during</w:t>
      </w:r>
      <w:r>
        <w:rPr>
          <w:spacing w:val="-9"/>
        </w:rPr>
        <w:t> </w:t>
      </w:r>
      <w:r>
        <w:rPr/>
        <w:t>Pregnancy</w:t>
      </w:r>
      <w:r>
        <w:rPr>
          <w:spacing w:val="-7"/>
        </w:rPr>
        <w:t> </w:t>
      </w:r>
      <w:r>
        <w:rPr/>
        <w:t>Influences</w:t>
      </w:r>
      <w:r>
        <w:rPr>
          <w:spacing w:val="-7"/>
        </w:rPr>
        <w:t> </w:t>
      </w:r>
      <w:r>
        <w:rPr/>
        <w:t>Postpartum</w:t>
      </w:r>
      <w:r>
        <w:rPr>
          <w:spacing w:val="-10"/>
        </w:rPr>
        <w:t> </w:t>
      </w:r>
      <w:r>
        <w:rPr>
          <w:spacing w:val="-2"/>
        </w:rPr>
        <w:t>Behavior</w:t>
      </w:r>
    </w:p>
    <w:p>
      <w:pPr>
        <w:pStyle w:val="BodyText"/>
        <w:ind w:left="0"/>
      </w:pPr>
    </w:p>
    <w:p>
      <w:pPr>
        <w:tabs>
          <w:tab w:pos="9068" w:val="left" w:leader="none"/>
        </w:tabs>
        <w:spacing w:line="269" w:lineRule="exact" w:before="0"/>
        <w:ind w:left="160" w:right="0" w:firstLine="0"/>
        <w:jc w:val="left"/>
        <w:rPr>
          <w:sz w:val="24"/>
        </w:rPr>
      </w:pPr>
      <w:r>
        <w:rPr>
          <w:i/>
          <w:sz w:val="24"/>
        </w:rPr>
        <w:t>Undergraduate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7"/>
          <w:sz w:val="24"/>
        </w:rPr>
        <w:t> </w:t>
      </w:r>
      <w:r>
        <w:rPr>
          <w:i/>
          <w:spacing w:val="-4"/>
          <w:sz w:val="24"/>
        </w:rPr>
        <w:t>Grant</w:t>
      </w:r>
      <w:r>
        <w:rPr>
          <w:rFonts w:ascii="Times New Roman"/>
          <w:sz w:val="24"/>
        </w:rPr>
        <w:tab/>
      </w:r>
      <w:r>
        <w:rPr>
          <w:spacing w:val="-4"/>
          <w:sz w:val="24"/>
        </w:rPr>
        <w:t>2017</w:t>
      </w:r>
    </w:p>
    <w:p>
      <w:pPr>
        <w:pStyle w:val="BodyText"/>
        <w:ind w:right="2895"/>
      </w:pPr>
      <w:r>
        <w:rPr/>
        <w:t>Source:</w:t>
      </w:r>
      <w:r>
        <w:rPr>
          <w:spacing w:val="-6"/>
        </w:rPr>
        <w:t> </w:t>
      </w:r>
      <w:r>
        <w:rPr/>
        <w:t>Hutton</w:t>
      </w:r>
      <w:r>
        <w:rPr>
          <w:spacing w:val="-6"/>
        </w:rPr>
        <w:t> </w:t>
      </w:r>
      <w:r>
        <w:rPr/>
        <w:t>Honors</w:t>
      </w:r>
      <w:r>
        <w:rPr>
          <w:spacing w:val="-5"/>
        </w:rPr>
        <w:t> </w:t>
      </w:r>
      <w:r>
        <w:rPr/>
        <w:t>College,</w:t>
      </w:r>
      <w:r>
        <w:rPr>
          <w:spacing w:val="-6"/>
        </w:rPr>
        <w:t> </w:t>
      </w:r>
      <w:r>
        <w:rPr/>
        <w:t>Indiana</w:t>
      </w:r>
      <w:r>
        <w:rPr>
          <w:spacing w:val="-8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-</w:t>
      </w:r>
      <w:r>
        <w:rPr>
          <w:spacing w:val="-8"/>
        </w:rPr>
        <w:t> </w:t>
      </w:r>
      <w:r>
        <w:rPr/>
        <w:t>Bloomington Role: Student PI (under mentorship of Dr. Julia Heiman)</w:t>
      </w:r>
    </w:p>
    <w:p>
      <w:pPr>
        <w:pStyle w:val="BodyText"/>
        <w:ind w:right="5719"/>
      </w:pPr>
      <w:r>
        <w:rPr/>
        <w:t>Title:</w:t>
      </w:r>
      <w:r>
        <w:rPr>
          <w:spacing w:val="-11"/>
        </w:rPr>
        <w:t> </w:t>
      </w:r>
      <w:r>
        <w:rPr/>
        <w:t>Sex,</w:t>
      </w:r>
      <w:r>
        <w:rPr>
          <w:spacing w:val="-11"/>
        </w:rPr>
        <w:t> </w:t>
      </w:r>
      <w:r>
        <w:rPr/>
        <w:t>Relationships,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Stress Direct costs awarded: $1000</w:t>
      </w:r>
    </w:p>
    <w:p>
      <w:pPr>
        <w:spacing w:after="0"/>
        <w:sectPr>
          <w:pgSz w:w="12240" w:h="15840"/>
          <w:pgMar w:header="0" w:footer="650" w:top="1640" w:bottom="840" w:left="1280" w:right="1280"/>
        </w:sectPr>
      </w:pPr>
    </w:p>
    <w:p>
      <w:pPr>
        <w:pStyle w:val="Heading1"/>
        <w:tabs>
          <w:tab w:pos="9433" w:val="left" w:leader="none"/>
        </w:tabs>
        <w:spacing w:before="88"/>
        <w:rPr>
          <w:u w:val="none"/>
        </w:rPr>
      </w:pPr>
      <w:r>
        <w:rPr>
          <w:u w:val="thick"/>
        </w:rPr>
        <w:t>PROFESSIONAL</w:t>
      </w:r>
      <w:r>
        <w:rPr>
          <w:spacing w:val="-10"/>
          <w:u w:val="thick"/>
        </w:rPr>
        <w:t> </w:t>
      </w:r>
      <w:r>
        <w:rPr>
          <w:u w:val="thick"/>
        </w:rPr>
        <w:t>AND</w:t>
      </w:r>
      <w:r>
        <w:rPr>
          <w:spacing w:val="-13"/>
          <w:u w:val="thick"/>
        </w:rPr>
        <w:t> </w:t>
      </w:r>
      <w:r>
        <w:rPr>
          <w:u w:val="thick"/>
        </w:rPr>
        <w:t>VOLUNTEER</w:t>
      </w:r>
      <w:r>
        <w:rPr>
          <w:spacing w:val="-12"/>
          <w:u w:val="thick"/>
        </w:rPr>
        <w:t> </w:t>
      </w:r>
      <w:r>
        <w:rPr>
          <w:spacing w:val="-2"/>
          <w:u w:val="thick"/>
        </w:rPr>
        <w:t>SERVICE</w:t>
      </w:r>
      <w:r>
        <w:rPr>
          <w:u w:val="thick"/>
        </w:rPr>
        <w:tab/>
      </w:r>
    </w:p>
    <w:p>
      <w:pPr>
        <w:pStyle w:val="BodyText"/>
        <w:tabs>
          <w:tab w:pos="9520" w:val="right" w:leader="none"/>
        </w:tabs>
        <w:spacing w:before="272"/>
      </w:pPr>
      <w:r>
        <w:rPr/>
        <w:t>Ad-hoc</w:t>
      </w:r>
      <w:r>
        <w:rPr>
          <w:spacing w:val="-9"/>
        </w:rPr>
        <w:t> </w:t>
      </w:r>
      <w:r>
        <w:rPr>
          <w:spacing w:val="-2"/>
        </w:rPr>
        <w:t>Reviewer</w:t>
      </w:r>
      <w:r>
        <w:rPr>
          <w:rFonts w:ascii="Times New Roman" w:hAnsi="Times New Roman"/>
        </w:rPr>
        <w:tab/>
      </w:r>
      <w:r>
        <w:rPr>
          <w:spacing w:val="-4"/>
        </w:rPr>
        <w:t>2019 </w:t>
      </w:r>
      <w:r>
        <w:rPr/>
        <w:t>– 2022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</w:tabs>
        <w:spacing w:line="240" w:lineRule="auto" w:before="0" w:after="0"/>
        <w:ind w:left="879" w:right="0" w:hanging="359"/>
        <w:jc w:val="left"/>
        <w:rPr>
          <w:sz w:val="24"/>
        </w:rPr>
      </w:pPr>
      <w:r>
        <w:rPr>
          <w:sz w:val="24"/>
        </w:rPr>
        <w:t>Archives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Sexual</w:t>
      </w:r>
      <w:r>
        <w:rPr>
          <w:spacing w:val="-6"/>
          <w:sz w:val="24"/>
        </w:rPr>
        <w:t> </w:t>
      </w:r>
      <w:r>
        <w:rPr>
          <w:sz w:val="24"/>
        </w:rPr>
        <w:t>Behavior</w:t>
      </w:r>
      <w:r>
        <w:rPr>
          <w:spacing w:val="-7"/>
          <w:sz w:val="24"/>
        </w:rPr>
        <w:t> </w:t>
      </w:r>
      <w:r>
        <w:rPr>
          <w:sz w:val="24"/>
        </w:rPr>
        <w:t>(4</w:t>
      </w:r>
      <w:r>
        <w:rPr>
          <w:spacing w:val="-7"/>
          <w:sz w:val="24"/>
        </w:rPr>
        <w:t> </w:t>
      </w:r>
      <w:r>
        <w:rPr>
          <w:sz w:val="24"/>
        </w:rPr>
        <w:t>reviews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primary</w:t>
      </w:r>
      <w:r>
        <w:rPr>
          <w:spacing w:val="-8"/>
          <w:sz w:val="24"/>
        </w:rPr>
        <w:t> </w:t>
      </w:r>
      <w:r>
        <w:rPr>
          <w:sz w:val="24"/>
        </w:rPr>
        <w:t>reviewer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record)</w:t>
      </w:r>
    </w:p>
    <w:p>
      <w:pPr>
        <w:pStyle w:val="ListParagraph"/>
        <w:numPr>
          <w:ilvl w:val="0"/>
          <w:numId w:val="3"/>
        </w:numPr>
        <w:tabs>
          <w:tab w:pos="879" w:val="left" w:leader="none"/>
        </w:tabs>
        <w:spacing w:line="240" w:lineRule="auto" w:before="1" w:after="0"/>
        <w:ind w:left="879" w:right="0" w:hanging="359"/>
        <w:jc w:val="left"/>
        <w:rPr>
          <w:sz w:val="24"/>
        </w:rPr>
      </w:pPr>
      <w:r>
        <w:rPr>
          <w:sz w:val="24"/>
        </w:rPr>
        <w:t>Family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(3</w:t>
      </w:r>
      <w:r>
        <w:rPr>
          <w:spacing w:val="-6"/>
          <w:sz w:val="24"/>
        </w:rPr>
        <w:t> </w:t>
      </w:r>
      <w:r>
        <w:rPr>
          <w:sz w:val="24"/>
        </w:rPr>
        <w:t>reviews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primary</w:t>
      </w:r>
      <w:r>
        <w:rPr>
          <w:spacing w:val="-6"/>
          <w:sz w:val="24"/>
        </w:rPr>
        <w:t> </w:t>
      </w:r>
      <w:r>
        <w:rPr>
          <w:sz w:val="24"/>
        </w:rPr>
        <w:t>reviewer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record)</w:t>
      </w:r>
    </w:p>
    <w:p>
      <w:pPr>
        <w:pStyle w:val="BodyText"/>
        <w:tabs>
          <w:tab w:pos="9516" w:val="right" w:leader="none"/>
        </w:tabs>
        <w:spacing w:before="270"/>
      </w:pPr>
      <w:r>
        <w:rPr/>
        <w:t>Scholar</w:t>
      </w:r>
      <w:r>
        <w:rPr>
          <w:spacing w:val="-7"/>
        </w:rPr>
        <w:t> </w:t>
      </w:r>
      <w:r>
        <w:rPr/>
        <w:t>Recruiter,</w:t>
      </w:r>
      <w:r>
        <w:rPr>
          <w:spacing w:val="-5"/>
        </w:rPr>
        <w:t> </w:t>
      </w:r>
      <w:r>
        <w:rPr>
          <w:i/>
        </w:rPr>
        <w:t>Sex</w:t>
      </w:r>
      <w:r>
        <w:rPr>
          <w:i/>
          <w:spacing w:val="-6"/>
        </w:rPr>
        <w:t> </w:t>
      </w:r>
      <w:r>
        <w:rPr>
          <w:i/>
        </w:rPr>
        <w:t>Salon</w:t>
      </w:r>
      <w:r>
        <w:rPr/>
        <w:t>,</w:t>
      </w:r>
      <w:r>
        <w:rPr>
          <w:spacing w:val="-7"/>
        </w:rPr>
        <w:t> </w:t>
      </w:r>
      <w:r>
        <w:rPr/>
        <w:t>Indiana</w:t>
      </w:r>
      <w:r>
        <w:rPr>
          <w:spacing w:val="-4"/>
        </w:rPr>
        <w:t> </w:t>
      </w:r>
      <w:r>
        <w:rPr>
          <w:spacing w:val="-2"/>
        </w:rPr>
        <w:t>University</w:t>
      </w:r>
      <w:r>
        <w:rPr>
          <w:rFonts w:ascii="Times New Roman"/>
        </w:rPr>
        <w:tab/>
      </w:r>
      <w:r>
        <w:rPr>
          <w:spacing w:val="-4"/>
        </w:rPr>
        <w:t>2019</w:t>
      </w:r>
    </w:p>
    <w:p>
      <w:pPr>
        <w:tabs>
          <w:tab w:pos="9517" w:val="right" w:leader="none"/>
        </w:tabs>
        <w:spacing w:line="269" w:lineRule="exact" w:before="270"/>
        <w:ind w:left="160" w:right="0" w:firstLine="0"/>
        <w:jc w:val="left"/>
        <w:rPr>
          <w:sz w:val="24"/>
        </w:rPr>
      </w:pPr>
      <w:r>
        <w:rPr>
          <w:sz w:val="24"/>
        </w:rPr>
        <w:t>Symposium</w:t>
      </w:r>
      <w:r>
        <w:rPr>
          <w:spacing w:val="-9"/>
          <w:sz w:val="24"/>
        </w:rPr>
        <w:t> </w:t>
      </w:r>
      <w:r>
        <w:rPr>
          <w:sz w:val="24"/>
        </w:rPr>
        <w:t>Moderator,</w:t>
      </w:r>
      <w:r>
        <w:rPr>
          <w:spacing w:val="-6"/>
          <w:sz w:val="24"/>
        </w:rPr>
        <w:t> </w:t>
      </w:r>
      <w:r>
        <w:rPr>
          <w:i/>
          <w:sz w:val="24"/>
        </w:rPr>
        <w:t>Hutton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Honors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College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Symposium</w:t>
      </w:r>
      <w:r>
        <w:rPr>
          <w:rFonts w:ascii="Times New Roman"/>
          <w:sz w:val="24"/>
        </w:rPr>
        <w:tab/>
      </w:r>
      <w:r>
        <w:rPr>
          <w:spacing w:val="-4"/>
          <w:sz w:val="24"/>
        </w:rPr>
        <w:t>2018</w:t>
      </w:r>
    </w:p>
    <w:p>
      <w:pPr>
        <w:spacing w:line="269" w:lineRule="exact" w:before="0"/>
        <w:ind w:left="160" w:right="0" w:firstLine="0"/>
        <w:jc w:val="left"/>
        <w:rPr>
          <w:sz w:val="24"/>
        </w:rPr>
      </w:pP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Poster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Fair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Indiana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University</w:t>
      </w:r>
    </w:p>
    <w:p>
      <w:pPr>
        <w:tabs>
          <w:tab w:pos="9520" w:val="right" w:leader="none"/>
        </w:tabs>
        <w:spacing w:before="270"/>
        <w:ind w:left="160" w:right="0" w:firstLine="0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7"/>
          <w:sz w:val="24"/>
        </w:rPr>
        <w:t> </w:t>
      </w:r>
      <w:r>
        <w:rPr>
          <w:sz w:val="24"/>
        </w:rPr>
        <w:t>Talkline</w:t>
      </w:r>
      <w:r>
        <w:rPr>
          <w:spacing w:val="-11"/>
          <w:sz w:val="24"/>
        </w:rPr>
        <w:t> </w:t>
      </w:r>
      <w:r>
        <w:rPr>
          <w:sz w:val="24"/>
        </w:rPr>
        <w:t>Advocate,</w:t>
      </w:r>
      <w:r>
        <w:rPr>
          <w:spacing w:val="-4"/>
          <w:sz w:val="24"/>
        </w:rPr>
        <w:t> </w:t>
      </w:r>
      <w:r>
        <w:rPr>
          <w:i/>
          <w:color w:val="0000FF"/>
          <w:sz w:val="24"/>
        </w:rPr>
        <w:t>All-Options</w:t>
      </w:r>
      <w:r>
        <w:rPr>
          <w:i/>
          <w:color w:val="0000FF"/>
          <w:spacing w:val="-9"/>
          <w:sz w:val="24"/>
        </w:rPr>
        <w:t> </w:t>
      </w:r>
      <w:r>
        <w:rPr>
          <w:i/>
          <w:color w:val="0000FF"/>
          <w:sz w:val="24"/>
        </w:rPr>
        <w:t>Pregnancy</w:t>
      </w:r>
      <w:r>
        <w:rPr>
          <w:i/>
          <w:color w:val="0000FF"/>
          <w:spacing w:val="-11"/>
          <w:sz w:val="24"/>
        </w:rPr>
        <w:t> </w:t>
      </w:r>
      <w:r>
        <w:rPr>
          <w:i/>
          <w:color w:val="0000FF"/>
          <w:sz w:val="24"/>
        </w:rPr>
        <w:t>Resource</w:t>
      </w:r>
      <w:r>
        <w:rPr>
          <w:i/>
          <w:color w:val="0000FF"/>
          <w:spacing w:val="-11"/>
          <w:sz w:val="24"/>
        </w:rPr>
        <w:t> </w:t>
      </w:r>
      <w:r>
        <w:rPr>
          <w:i/>
          <w:color w:val="0000FF"/>
          <w:sz w:val="24"/>
        </w:rPr>
        <w:t>Center,</w:t>
      </w:r>
      <w:r>
        <w:rPr>
          <w:i/>
          <w:color w:val="0000FF"/>
          <w:spacing w:val="-4"/>
          <w:sz w:val="24"/>
        </w:rPr>
        <w:t> </w:t>
      </w:r>
      <w:r>
        <w:rPr>
          <w:sz w:val="24"/>
        </w:rPr>
        <w:t>Bloomington,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IN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2018 </w:t>
      </w:r>
      <w:r>
        <w:rPr>
          <w:sz w:val="24"/>
        </w:rPr>
        <w:t>– 2019</w:t>
      </w:r>
    </w:p>
    <w:p>
      <w:pPr>
        <w:tabs>
          <w:tab w:pos="9517" w:val="right" w:leader="none"/>
        </w:tabs>
        <w:spacing w:before="270"/>
        <w:ind w:left="160" w:right="0" w:firstLine="0"/>
        <w:jc w:val="left"/>
        <w:rPr>
          <w:sz w:val="24"/>
        </w:rPr>
      </w:pPr>
      <w:r>
        <w:rPr>
          <w:sz w:val="24"/>
        </w:rPr>
        <w:t>Intern,</w:t>
      </w:r>
      <w:r>
        <w:rPr>
          <w:spacing w:val="-7"/>
          <w:sz w:val="24"/>
        </w:rPr>
        <w:t> </w:t>
      </w:r>
      <w:r>
        <w:rPr>
          <w:i/>
          <w:color w:val="0000FF"/>
          <w:sz w:val="24"/>
        </w:rPr>
        <w:t>All-Options</w:t>
      </w:r>
      <w:r>
        <w:rPr>
          <w:i/>
          <w:color w:val="0000FF"/>
          <w:spacing w:val="-8"/>
          <w:sz w:val="24"/>
        </w:rPr>
        <w:t> </w:t>
      </w:r>
      <w:r>
        <w:rPr>
          <w:i/>
          <w:color w:val="0000FF"/>
          <w:sz w:val="24"/>
        </w:rPr>
        <w:t>Pregnancy</w:t>
      </w:r>
      <w:r>
        <w:rPr>
          <w:i/>
          <w:color w:val="0000FF"/>
          <w:spacing w:val="-10"/>
          <w:sz w:val="24"/>
        </w:rPr>
        <w:t> </w:t>
      </w:r>
      <w:r>
        <w:rPr>
          <w:i/>
          <w:color w:val="0000FF"/>
          <w:sz w:val="24"/>
        </w:rPr>
        <w:t>Resource</w:t>
      </w:r>
      <w:r>
        <w:rPr>
          <w:i/>
          <w:color w:val="0000FF"/>
          <w:spacing w:val="-9"/>
          <w:sz w:val="24"/>
        </w:rPr>
        <w:t> </w:t>
      </w:r>
      <w:r>
        <w:rPr>
          <w:i/>
          <w:color w:val="0000FF"/>
          <w:sz w:val="24"/>
        </w:rPr>
        <w:t>Center</w:t>
      </w:r>
      <w:r>
        <w:rPr>
          <w:color w:val="0000FF"/>
          <w:sz w:val="24"/>
        </w:rPr>
        <w:t>,</w:t>
      </w:r>
      <w:r>
        <w:rPr>
          <w:color w:val="0000FF"/>
          <w:spacing w:val="-7"/>
          <w:sz w:val="24"/>
        </w:rPr>
        <w:t> </w:t>
      </w:r>
      <w:r>
        <w:rPr>
          <w:sz w:val="24"/>
        </w:rPr>
        <w:t>Bloomington,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IN</w:t>
      </w:r>
      <w:r>
        <w:rPr>
          <w:rFonts w:ascii="Times New Roman"/>
          <w:sz w:val="24"/>
        </w:rPr>
        <w:tab/>
      </w:r>
      <w:r>
        <w:rPr>
          <w:spacing w:val="-4"/>
          <w:sz w:val="24"/>
        </w:rPr>
        <w:t>2018</w:t>
      </w:r>
    </w:p>
    <w:p>
      <w:pPr>
        <w:tabs>
          <w:tab w:pos="9519" w:val="right" w:leader="none"/>
        </w:tabs>
        <w:spacing w:before="270"/>
        <w:ind w:left="160" w:right="0" w:firstLine="0"/>
        <w:jc w:val="left"/>
        <w:rPr>
          <w:sz w:val="24"/>
        </w:rPr>
      </w:pPr>
      <w:r>
        <w:rPr>
          <w:sz w:val="24"/>
        </w:rPr>
        <w:t>Director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Membership,</w:t>
      </w:r>
      <w:r>
        <w:rPr>
          <w:spacing w:val="-3"/>
          <w:sz w:val="24"/>
        </w:rPr>
        <w:t> </w:t>
      </w:r>
      <w:r>
        <w:rPr>
          <w:i/>
          <w:sz w:val="24"/>
        </w:rPr>
        <w:t>Raising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Awareness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Interactions</w:t>
      </w:r>
      <w:r>
        <w:rPr>
          <w:i/>
          <w:spacing w:val="-7"/>
          <w:sz w:val="24"/>
        </w:rPr>
        <w:t> </w:t>
      </w:r>
      <w:r>
        <w:rPr>
          <w:i/>
          <w:spacing w:val="-5"/>
          <w:sz w:val="24"/>
        </w:rPr>
        <w:t>in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2016 </w:t>
      </w:r>
      <w:r>
        <w:rPr>
          <w:sz w:val="24"/>
        </w:rPr>
        <w:t>– 2019</w:t>
      </w:r>
    </w:p>
    <w:p>
      <w:pPr>
        <w:spacing w:before="1"/>
        <w:ind w:left="400" w:right="0" w:firstLine="0"/>
        <w:jc w:val="left"/>
        <w:rPr>
          <w:sz w:val="24"/>
        </w:rPr>
      </w:pPr>
      <w:r>
        <w:rPr>
          <w:i/>
          <w:sz w:val="24"/>
        </w:rPr>
        <w:t>Sexual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Encounters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(RAISE)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Indiana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University</w:t>
      </w:r>
    </w:p>
    <w:p>
      <w:pPr>
        <w:tabs>
          <w:tab w:pos="9478" w:val="right" w:leader="none"/>
        </w:tabs>
        <w:spacing w:before="270"/>
        <w:ind w:left="160" w:right="0" w:firstLine="0"/>
        <w:jc w:val="left"/>
        <w:rPr>
          <w:sz w:val="24"/>
        </w:rPr>
      </w:pPr>
      <w:r>
        <w:rPr>
          <w:sz w:val="24"/>
        </w:rPr>
        <w:t>Peer</w:t>
      </w:r>
      <w:r>
        <w:rPr>
          <w:spacing w:val="-6"/>
          <w:sz w:val="24"/>
        </w:rPr>
        <w:t> </w:t>
      </w:r>
      <w:r>
        <w:rPr>
          <w:sz w:val="24"/>
        </w:rPr>
        <w:t>Counselor,</w:t>
      </w:r>
      <w:r>
        <w:rPr>
          <w:spacing w:val="-8"/>
          <w:sz w:val="24"/>
        </w:rPr>
        <w:t> </w:t>
      </w:r>
      <w:r>
        <w:rPr>
          <w:i/>
          <w:color w:val="0000FF"/>
          <w:sz w:val="24"/>
        </w:rPr>
        <w:t>Crimson</w:t>
      </w:r>
      <w:r>
        <w:rPr>
          <w:i/>
          <w:color w:val="0000FF"/>
          <w:spacing w:val="-7"/>
          <w:sz w:val="24"/>
        </w:rPr>
        <w:t> </w:t>
      </w:r>
      <w:r>
        <w:rPr>
          <w:i/>
          <w:color w:val="0000FF"/>
          <w:sz w:val="24"/>
        </w:rPr>
        <w:t>CORPS,</w:t>
      </w:r>
      <w:r>
        <w:rPr>
          <w:i/>
          <w:color w:val="0000FF"/>
          <w:spacing w:val="-5"/>
          <w:sz w:val="24"/>
        </w:rPr>
        <w:t> </w:t>
      </w:r>
      <w:r>
        <w:rPr>
          <w:sz w:val="24"/>
        </w:rPr>
        <w:t>Indiana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University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2016 </w:t>
      </w:r>
      <w:r>
        <w:rPr>
          <w:sz w:val="24"/>
        </w:rPr>
        <w:t>– 2018</w:t>
      </w:r>
    </w:p>
    <w:p>
      <w:pPr>
        <w:pStyle w:val="BodyText"/>
        <w:tabs>
          <w:tab w:pos="9511" w:val="right" w:leader="none"/>
        </w:tabs>
        <w:spacing w:before="270"/>
      </w:pPr>
      <w:r>
        <w:rPr/>
        <w:t>Academic</w:t>
      </w:r>
      <w:r>
        <w:rPr>
          <w:spacing w:val="-10"/>
        </w:rPr>
        <w:t> </w:t>
      </w:r>
      <w:r>
        <w:rPr/>
        <w:t>Committee,</w:t>
      </w:r>
      <w:r>
        <w:rPr>
          <w:spacing w:val="-10"/>
        </w:rPr>
        <w:t> </w:t>
      </w:r>
      <w:r>
        <w:rPr/>
        <w:t>Psychology</w:t>
      </w:r>
      <w:r>
        <w:rPr>
          <w:spacing w:val="-9"/>
        </w:rPr>
        <w:t> </w:t>
      </w:r>
      <w:r>
        <w:rPr/>
        <w:t>Club,</w:t>
      </w:r>
      <w:r>
        <w:rPr>
          <w:spacing w:val="-10"/>
        </w:rPr>
        <w:t> </w:t>
      </w:r>
      <w:r>
        <w:rPr/>
        <w:t>Indiana</w:t>
      </w:r>
      <w:r>
        <w:rPr>
          <w:spacing w:val="-9"/>
        </w:rPr>
        <w:t> </w:t>
      </w:r>
      <w:r>
        <w:rPr>
          <w:spacing w:val="-2"/>
        </w:rPr>
        <w:t>University</w:t>
      </w:r>
      <w:r>
        <w:rPr>
          <w:rFonts w:ascii="Times New Roman" w:hAnsi="Times New Roman"/>
        </w:rPr>
        <w:tab/>
      </w:r>
      <w:r>
        <w:rPr>
          <w:spacing w:val="-4"/>
        </w:rPr>
        <w:t>2015 </w:t>
      </w:r>
      <w:r>
        <w:rPr/>
        <w:t>– 2017</w:t>
      </w:r>
    </w:p>
    <w:p>
      <w:pPr>
        <w:pStyle w:val="BodyText"/>
        <w:tabs>
          <w:tab w:pos="9510" w:val="right" w:leader="none"/>
        </w:tabs>
        <w:spacing w:before="270"/>
      </w:pPr>
      <w:r>
        <w:rPr/>
        <w:t>Volunteer,</w:t>
      </w:r>
      <w:r>
        <w:rPr>
          <w:spacing w:val="-11"/>
        </w:rPr>
        <w:t> </w:t>
      </w:r>
      <w:r>
        <w:rPr/>
        <w:t>Philanthropy</w:t>
      </w:r>
      <w:r>
        <w:rPr>
          <w:spacing w:val="-8"/>
        </w:rPr>
        <w:t> </w:t>
      </w:r>
      <w:r>
        <w:rPr/>
        <w:t>Club,</w:t>
      </w:r>
      <w:r>
        <w:rPr>
          <w:spacing w:val="-9"/>
        </w:rPr>
        <w:t> </w:t>
      </w:r>
      <w:r>
        <w:rPr/>
        <w:t>Bedford</w:t>
      </w:r>
      <w:r>
        <w:rPr>
          <w:spacing w:val="-9"/>
        </w:rPr>
        <w:t> </w:t>
      </w:r>
      <w:r>
        <w:rPr/>
        <w:t>North</w:t>
      </w:r>
      <w:r>
        <w:rPr>
          <w:spacing w:val="-10"/>
        </w:rPr>
        <w:t> </w:t>
      </w:r>
      <w:r>
        <w:rPr/>
        <w:t>Lawrence</w:t>
      </w:r>
      <w:r>
        <w:rPr>
          <w:spacing w:val="-5"/>
        </w:rPr>
        <w:t> </w:t>
      </w:r>
      <w:r>
        <w:rPr/>
        <w:t>High</w:t>
      </w:r>
      <w:r>
        <w:rPr>
          <w:spacing w:val="-8"/>
        </w:rPr>
        <w:t> </w:t>
      </w:r>
      <w:r>
        <w:rPr>
          <w:spacing w:val="-2"/>
        </w:rPr>
        <w:t>School</w:t>
      </w:r>
      <w:r>
        <w:rPr>
          <w:rFonts w:ascii="Times New Roman" w:hAnsi="Times New Roman"/>
        </w:rPr>
        <w:tab/>
      </w:r>
      <w:r>
        <w:rPr>
          <w:spacing w:val="-4"/>
        </w:rPr>
        <w:t>2015 </w:t>
      </w:r>
      <w:r>
        <w:rPr/>
        <w:t>– 2016</w:t>
      </w:r>
    </w:p>
    <w:p>
      <w:pPr>
        <w:pStyle w:val="BodyText"/>
        <w:tabs>
          <w:tab w:pos="9509" w:val="right" w:leader="none"/>
        </w:tabs>
        <w:spacing w:before="270"/>
      </w:pPr>
      <w:r>
        <w:rPr/>
        <w:t>Founder/President,</w:t>
      </w:r>
      <w:r>
        <w:rPr>
          <w:spacing w:val="-10"/>
        </w:rPr>
        <w:t> </w:t>
      </w:r>
      <w:r>
        <w:rPr/>
        <w:t>Riley</w:t>
      </w:r>
      <w:r>
        <w:rPr>
          <w:spacing w:val="-12"/>
        </w:rPr>
        <w:t> </w:t>
      </w:r>
      <w:r>
        <w:rPr/>
        <w:t>Dance</w:t>
      </w:r>
      <w:r>
        <w:rPr>
          <w:spacing w:val="-10"/>
        </w:rPr>
        <w:t> </w:t>
      </w:r>
      <w:r>
        <w:rPr/>
        <w:t>Marathon,</w:t>
      </w:r>
      <w:r>
        <w:rPr>
          <w:spacing w:val="-9"/>
        </w:rPr>
        <w:t> </w:t>
      </w:r>
      <w:r>
        <w:rPr/>
        <w:t>Bedford</w:t>
      </w:r>
      <w:r>
        <w:rPr>
          <w:spacing w:val="-8"/>
        </w:rPr>
        <w:t> </w:t>
      </w:r>
      <w:r>
        <w:rPr/>
        <w:t>North</w:t>
      </w:r>
      <w:r>
        <w:rPr>
          <w:spacing w:val="-9"/>
        </w:rPr>
        <w:t> </w:t>
      </w:r>
      <w:r>
        <w:rPr/>
        <w:t>Lawrence</w:t>
      </w:r>
      <w:r>
        <w:rPr>
          <w:spacing w:val="-8"/>
        </w:rPr>
        <w:t> </w:t>
      </w:r>
      <w:r>
        <w:rPr/>
        <w:t>High</w:t>
      </w:r>
      <w:r>
        <w:rPr>
          <w:spacing w:val="-9"/>
        </w:rPr>
        <w:t> </w:t>
      </w:r>
      <w:r>
        <w:rPr>
          <w:spacing w:val="-2"/>
        </w:rPr>
        <w:t>School</w:t>
      </w:r>
      <w:r>
        <w:rPr>
          <w:rFonts w:ascii="Times New Roman" w:hAnsi="Times New Roman"/>
        </w:rPr>
        <w:tab/>
      </w:r>
      <w:r>
        <w:rPr>
          <w:spacing w:val="-4"/>
        </w:rPr>
        <w:t>2014 </w:t>
      </w:r>
      <w:r>
        <w:rPr/>
        <w:t>– 2015</w:t>
      </w:r>
    </w:p>
    <w:p>
      <w:pPr>
        <w:pStyle w:val="BodyText"/>
        <w:tabs>
          <w:tab w:pos="9514" w:val="right" w:leader="none"/>
        </w:tabs>
        <w:spacing w:before="270"/>
      </w:pPr>
      <w:r>
        <w:rPr/>
        <w:t>President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Youth</w:t>
      </w:r>
      <w:r>
        <w:rPr>
          <w:spacing w:val="-7"/>
        </w:rPr>
        <w:t> </w:t>
      </w:r>
      <w:r>
        <w:rPr/>
        <w:t>Board,</w:t>
      </w:r>
      <w:r>
        <w:rPr>
          <w:spacing w:val="-7"/>
        </w:rPr>
        <w:t> </w:t>
      </w:r>
      <w:r>
        <w:rPr/>
        <w:t>Bertha’s</w:t>
      </w:r>
      <w:r>
        <w:rPr>
          <w:spacing w:val="-4"/>
        </w:rPr>
        <w:t> </w:t>
      </w:r>
      <w:r>
        <w:rPr>
          <w:spacing w:val="-2"/>
        </w:rPr>
        <w:t>Mission</w:t>
      </w:r>
      <w:r>
        <w:rPr>
          <w:rFonts w:ascii="Times New Roman" w:hAnsi="Times New Roman"/>
        </w:rPr>
        <w:tab/>
      </w:r>
      <w:r>
        <w:rPr>
          <w:spacing w:val="-4"/>
        </w:rPr>
        <w:t>2014 </w:t>
      </w:r>
      <w:r>
        <w:rPr/>
        <w:t>– 2015</w:t>
      </w:r>
    </w:p>
    <w:p>
      <w:pPr>
        <w:tabs>
          <w:tab w:pos="9447" w:val="left" w:leader="none"/>
        </w:tabs>
        <w:spacing w:before="267"/>
        <w:ind w:left="160" w:right="0" w:firstLine="0"/>
        <w:jc w:val="left"/>
        <w:rPr>
          <w:b/>
          <w:sz w:val="26"/>
        </w:rPr>
      </w:pPr>
      <w:r>
        <w:rPr>
          <w:b/>
          <w:sz w:val="26"/>
          <w:u w:val="thick"/>
        </w:rPr>
        <w:t>TEACHING</w:t>
      </w:r>
      <w:r>
        <w:rPr>
          <w:b/>
          <w:spacing w:val="-9"/>
          <w:sz w:val="26"/>
          <w:u w:val="thick"/>
        </w:rPr>
        <w:t> </w:t>
      </w:r>
      <w:r>
        <w:rPr>
          <w:b/>
          <w:sz w:val="26"/>
          <w:u w:val="thick"/>
        </w:rPr>
        <w:t>AND</w:t>
      </w:r>
      <w:r>
        <w:rPr>
          <w:b/>
          <w:spacing w:val="-9"/>
          <w:sz w:val="26"/>
          <w:u w:val="thick"/>
        </w:rPr>
        <w:t> </w:t>
      </w:r>
      <w:r>
        <w:rPr>
          <w:b/>
          <w:spacing w:val="-2"/>
          <w:sz w:val="26"/>
          <w:u w:val="thick"/>
        </w:rPr>
        <w:t>MENTORING</w:t>
      </w:r>
      <w:r>
        <w:rPr>
          <w:b/>
          <w:sz w:val="26"/>
          <w:u w:val="thick"/>
        </w:rPr>
        <w:tab/>
      </w: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160" w:right="160" w:firstLine="0"/>
        <w:jc w:val="left"/>
        <w:rPr>
          <w:sz w:val="24"/>
        </w:rPr>
      </w:pPr>
      <w:r>
        <w:rPr>
          <w:b/>
          <w:sz w:val="24"/>
        </w:rPr>
        <w:t>Evolutionary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Models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Parental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Investment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Reproduction. </w:t>
      </w:r>
      <w:r>
        <w:rPr>
          <w:sz w:val="24"/>
        </w:rPr>
        <w:t>Lecture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Cognition</w:t>
      </w:r>
      <w:r>
        <w:rPr>
          <w:spacing w:val="-7"/>
          <w:sz w:val="24"/>
        </w:rPr>
        <w:t> </w:t>
      </w:r>
      <w:r>
        <w:rPr>
          <w:sz w:val="24"/>
        </w:rPr>
        <w:t>and Biopsych in Nebraska (CABIN). University of Nebraska – Lincoln, May 2022.</w:t>
      </w:r>
    </w:p>
    <w:p>
      <w:pPr>
        <w:pStyle w:val="BodyText"/>
        <w:spacing w:before="1"/>
        <w:ind w:left="0"/>
      </w:pPr>
    </w:p>
    <w:p>
      <w:pPr>
        <w:spacing w:before="1"/>
        <w:ind w:left="160" w:right="0" w:firstLine="0"/>
        <w:jc w:val="left"/>
        <w:rPr>
          <w:sz w:val="24"/>
        </w:rPr>
      </w:pPr>
      <w:r>
        <w:rPr>
          <w:b/>
          <w:sz w:val="24"/>
        </w:rPr>
        <w:t>Sex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across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Lifespan.</w:t>
      </w:r>
      <w:r>
        <w:rPr>
          <w:b/>
          <w:spacing w:val="-1"/>
          <w:sz w:val="24"/>
        </w:rPr>
        <w:t> </w:t>
      </w:r>
      <w:r>
        <w:rPr>
          <w:sz w:val="24"/>
        </w:rPr>
        <w:t>Invited</w:t>
      </w:r>
      <w:r>
        <w:rPr>
          <w:spacing w:val="-5"/>
          <w:sz w:val="24"/>
        </w:rPr>
        <w:t> </w:t>
      </w:r>
      <w:r>
        <w:rPr>
          <w:sz w:val="24"/>
        </w:rPr>
        <w:t>guest</w:t>
      </w:r>
      <w:r>
        <w:rPr>
          <w:spacing w:val="-5"/>
          <w:sz w:val="24"/>
        </w:rPr>
        <w:t> </w:t>
      </w:r>
      <w:r>
        <w:rPr>
          <w:sz w:val="24"/>
        </w:rPr>
        <w:t>lecture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Dr.</w:t>
      </w:r>
      <w:r>
        <w:rPr>
          <w:spacing w:val="-5"/>
          <w:sz w:val="24"/>
        </w:rPr>
        <w:t> </w:t>
      </w:r>
      <w:r>
        <w:rPr>
          <w:sz w:val="24"/>
        </w:rPr>
        <w:t>Debby</w:t>
      </w:r>
      <w:r>
        <w:rPr>
          <w:spacing w:val="-2"/>
          <w:sz w:val="24"/>
        </w:rPr>
        <w:t> </w:t>
      </w:r>
      <w:r>
        <w:rPr>
          <w:sz w:val="24"/>
        </w:rPr>
        <w:t>Herbenick’s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Human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Sexuality</w:t>
      </w:r>
      <w:r>
        <w:rPr>
          <w:sz w:val="24"/>
          <w:u w:val="none"/>
        </w:rPr>
        <w:t>.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Indiana University, November 2018.</w:t>
      </w:r>
    </w:p>
    <w:p>
      <w:pPr>
        <w:tabs>
          <w:tab w:pos="8378" w:val="left" w:leader="none"/>
        </w:tabs>
        <w:spacing w:before="268"/>
        <w:ind w:left="160" w:right="0" w:firstLine="0"/>
        <w:jc w:val="left"/>
        <w:rPr>
          <w:sz w:val="24"/>
        </w:rPr>
      </w:pPr>
      <w:r>
        <w:rPr>
          <w:sz w:val="24"/>
        </w:rPr>
        <w:t>Undergraduate</w:t>
      </w:r>
      <w:r>
        <w:rPr>
          <w:spacing w:val="-10"/>
          <w:sz w:val="24"/>
        </w:rPr>
        <w:t> </w:t>
      </w:r>
      <w:r>
        <w:rPr>
          <w:sz w:val="24"/>
        </w:rPr>
        <w:t>Teaching</w:t>
      </w:r>
      <w:r>
        <w:rPr>
          <w:spacing w:val="-11"/>
          <w:sz w:val="24"/>
        </w:rPr>
        <w:t> </w:t>
      </w:r>
      <w:r>
        <w:rPr>
          <w:sz w:val="24"/>
        </w:rPr>
        <w:t>Assistant,</w:t>
      </w:r>
      <w:r>
        <w:rPr>
          <w:spacing w:val="-5"/>
          <w:sz w:val="24"/>
        </w:rPr>
        <w:t> </w:t>
      </w:r>
      <w:r>
        <w:rPr>
          <w:i/>
          <w:sz w:val="24"/>
        </w:rPr>
        <w:t>Psychological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Brain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Dept.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2017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2018</w:t>
      </w:r>
    </w:p>
    <w:p>
      <w:pPr>
        <w:pStyle w:val="BodyText"/>
        <w:spacing w:before="2"/>
      </w:pPr>
      <w:r>
        <w:rPr/>
        <w:t>Indiana</w:t>
      </w:r>
      <w:r>
        <w:rPr>
          <w:spacing w:val="-8"/>
        </w:rPr>
        <w:t> </w:t>
      </w:r>
      <w:r>
        <w:rPr>
          <w:spacing w:val="-2"/>
        </w:rPr>
        <w:t>University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4" w:lineRule="exact" w:before="269" w:after="0"/>
        <w:ind w:left="879" w:right="0" w:hanging="359"/>
        <w:jc w:val="left"/>
        <w:rPr>
          <w:sz w:val="24"/>
        </w:rPr>
      </w:pPr>
      <w:r>
        <w:rPr>
          <w:sz w:val="24"/>
        </w:rPr>
        <w:t>Career</w:t>
      </w:r>
      <w:r>
        <w:rPr>
          <w:spacing w:val="-5"/>
          <w:sz w:val="24"/>
        </w:rPr>
        <w:t> </w:t>
      </w:r>
      <w:r>
        <w:rPr>
          <w:sz w:val="24"/>
        </w:rPr>
        <w:t>Planning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Dr.</w:t>
      </w:r>
      <w:r>
        <w:rPr>
          <w:spacing w:val="-6"/>
          <w:sz w:val="24"/>
        </w:rPr>
        <w:t> </w:t>
      </w:r>
      <w:r>
        <w:rPr>
          <w:sz w:val="24"/>
        </w:rPr>
        <w:t>Cynthia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Patton:</w:t>
      </w:r>
    </w:p>
    <w:p>
      <w:pPr>
        <w:pStyle w:val="ListParagraph"/>
        <w:numPr>
          <w:ilvl w:val="1"/>
          <w:numId w:val="4"/>
        </w:numPr>
        <w:tabs>
          <w:tab w:pos="1600" w:val="left" w:leader="none"/>
        </w:tabs>
        <w:spacing w:line="232" w:lineRule="auto" w:before="5" w:after="0"/>
        <w:ind w:left="1600" w:right="908" w:hanging="360"/>
        <w:jc w:val="left"/>
        <w:rPr>
          <w:sz w:val="24"/>
        </w:rPr>
      </w:pPr>
      <w:r>
        <w:rPr>
          <w:sz w:val="24"/>
        </w:rPr>
        <w:t>Responsibilities</w:t>
      </w:r>
      <w:r>
        <w:rPr>
          <w:spacing w:val="-3"/>
          <w:sz w:val="24"/>
        </w:rPr>
        <w:t> </w:t>
      </w:r>
      <w:r>
        <w:rPr>
          <w:sz w:val="24"/>
        </w:rPr>
        <w:t>included</w:t>
      </w:r>
      <w:r>
        <w:rPr>
          <w:spacing w:val="-6"/>
          <w:sz w:val="24"/>
        </w:rPr>
        <w:t> </w:t>
      </w:r>
      <w:r>
        <w:rPr>
          <w:sz w:val="24"/>
        </w:rPr>
        <w:t>grading</w:t>
      </w:r>
      <w:r>
        <w:rPr>
          <w:spacing w:val="-6"/>
          <w:sz w:val="24"/>
        </w:rPr>
        <w:t> </w:t>
      </w:r>
      <w:r>
        <w:rPr>
          <w:sz w:val="24"/>
        </w:rPr>
        <w:t>quiz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essay</w:t>
      </w:r>
      <w:r>
        <w:rPr>
          <w:spacing w:val="-8"/>
          <w:sz w:val="24"/>
        </w:rPr>
        <w:t> </w:t>
      </w:r>
      <w:r>
        <w:rPr>
          <w:sz w:val="24"/>
        </w:rPr>
        <w:t>submissions</w:t>
      </w:r>
      <w:r>
        <w:rPr>
          <w:spacing w:val="-6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well</w:t>
      </w:r>
      <w:r>
        <w:rPr>
          <w:spacing w:val="-6"/>
          <w:sz w:val="24"/>
        </w:rPr>
        <w:t> </w:t>
      </w:r>
      <w:r>
        <w:rPr>
          <w:sz w:val="24"/>
        </w:rPr>
        <w:t>as communicating with students about the course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4" w:lineRule="exact" w:before="3" w:after="0"/>
        <w:ind w:left="879" w:right="0" w:hanging="359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Psychology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Dr.</w:t>
      </w:r>
      <w:r>
        <w:rPr>
          <w:spacing w:val="-8"/>
          <w:sz w:val="24"/>
        </w:rPr>
        <w:t> </w:t>
      </w:r>
      <w:r>
        <w:rPr>
          <w:sz w:val="24"/>
        </w:rPr>
        <w:t>Mason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Burns:</w:t>
      </w:r>
    </w:p>
    <w:p>
      <w:pPr>
        <w:pStyle w:val="ListParagraph"/>
        <w:numPr>
          <w:ilvl w:val="1"/>
          <w:numId w:val="4"/>
        </w:numPr>
        <w:tabs>
          <w:tab w:pos="1600" w:val="left" w:leader="none"/>
        </w:tabs>
        <w:spacing w:line="232" w:lineRule="auto" w:before="5" w:after="0"/>
        <w:ind w:left="1600" w:right="169" w:hanging="360"/>
        <w:jc w:val="left"/>
        <w:rPr>
          <w:sz w:val="24"/>
        </w:rPr>
      </w:pPr>
      <w:r>
        <w:rPr>
          <w:sz w:val="24"/>
        </w:rPr>
        <w:t>Responsibilities</w:t>
      </w:r>
      <w:r>
        <w:rPr>
          <w:spacing w:val="-2"/>
          <w:sz w:val="24"/>
        </w:rPr>
        <w:t> </w:t>
      </w:r>
      <w:r>
        <w:rPr>
          <w:sz w:val="24"/>
        </w:rPr>
        <w:t>included</w:t>
      </w:r>
      <w:r>
        <w:rPr>
          <w:spacing w:val="-5"/>
          <w:sz w:val="24"/>
        </w:rPr>
        <w:t> </w:t>
      </w:r>
      <w:r>
        <w:rPr>
          <w:sz w:val="24"/>
        </w:rPr>
        <w:t>writing</w:t>
      </w:r>
      <w:r>
        <w:rPr>
          <w:spacing w:val="-5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quiz</w:t>
      </w:r>
      <w:r>
        <w:rPr>
          <w:spacing w:val="-5"/>
          <w:sz w:val="24"/>
        </w:rPr>
        <w:t> </w:t>
      </w:r>
      <w:r>
        <w:rPr>
          <w:sz w:val="24"/>
        </w:rPr>
        <w:t>questions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material</w:t>
      </w:r>
      <w:r>
        <w:rPr>
          <w:spacing w:val="-7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well</w:t>
      </w:r>
      <w:r>
        <w:rPr>
          <w:spacing w:val="-5"/>
          <w:sz w:val="24"/>
        </w:rPr>
        <w:t> </w:t>
      </w:r>
      <w:r>
        <w:rPr>
          <w:sz w:val="24"/>
        </w:rPr>
        <w:t>as relaying student concerns to the instructor on class format.</w:t>
      </w:r>
    </w:p>
    <w:p>
      <w:pPr>
        <w:pStyle w:val="ListParagraph"/>
        <w:numPr>
          <w:ilvl w:val="1"/>
          <w:numId w:val="4"/>
        </w:numPr>
        <w:tabs>
          <w:tab w:pos="1599" w:val="left" w:leader="none"/>
        </w:tabs>
        <w:spacing w:line="240" w:lineRule="auto" w:before="2" w:after="0"/>
        <w:ind w:left="1599" w:right="0" w:hanging="359"/>
        <w:jc w:val="left"/>
        <w:rPr>
          <w:sz w:val="24"/>
        </w:rPr>
      </w:pPr>
      <w:r>
        <w:rPr>
          <w:sz w:val="24"/>
        </w:rPr>
        <w:t>Clarified</w:t>
      </w:r>
      <w:r>
        <w:rPr>
          <w:spacing w:val="-7"/>
          <w:sz w:val="24"/>
        </w:rPr>
        <w:t> </w:t>
      </w:r>
      <w:r>
        <w:rPr>
          <w:sz w:val="24"/>
        </w:rPr>
        <w:t>class</w:t>
      </w:r>
      <w:r>
        <w:rPr>
          <w:spacing w:val="-6"/>
          <w:sz w:val="24"/>
        </w:rPr>
        <w:t> </w:t>
      </w:r>
      <w:r>
        <w:rPr>
          <w:sz w:val="24"/>
        </w:rPr>
        <w:t>material</w:t>
      </w:r>
      <w:r>
        <w:rPr>
          <w:spacing w:val="-8"/>
          <w:sz w:val="24"/>
        </w:rPr>
        <w:t> </w:t>
      </w:r>
      <w:r>
        <w:rPr>
          <w:sz w:val="24"/>
        </w:rPr>
        <w:t>during</w:t>
      </w:r>
      <w:r>
        <w:rPr>
          <w:spacing w:val="-6"/>
          <w:sz w:val="24"/>
        </w:rPr>
        <w:t> </w:t>
      </w:r>
      <w:r>
        <w:rPr>
          <w:sz w:val="24"/>
        </w:rPr>
        <w:t>out-of-class</w:t>
      </w:r>
      <w:r>
        <w:rPr>
          <w:spacing w:val="-5"/>
          <w:sz w:val="24"/>
        </w:rPr>
        <w:t> </w:t>
      </w:r>
      <w:r>
        <w:rPr>
          <w:sz w:val="24"/>
        </w:rPr>
        <w:t>meetings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edited</w:t>
      </w:r>
      <w:r>
        <w:rPr>
          <w:spacing w:val="-8"/>
          <w:sz w:val="24"/>
        </w:rPr>
        <w:t> </w:t>
      </w:r>
      <w:r>
        <w:rPr>
          <w:sz w:val="24"/>
        </w:rPr>
        <w:t>written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assignments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650" w:top="1620" w:bottom="840" w:left="1280" w:right="1280"/>
        </w:sectPr>
      </w:pP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4" w:lineRule="exact" w:before="81" w:after="0"/>
        <w:ind w:left="879" w:right="0" w:hanging="359"/>
        <w:jc w:val="left"/>
        <w:rPr>
          <w:sz w:val="24"/>
        </w:rPr>
      </w:pPr>
      <w:r>
        <w:rPr>
          <w:sz w:val="24"/>
        </w:rPr>
        <w:t>Abnormal</w:t>
      </w:r>
      <w:r>
        <w:rPr>
          <w:spacing w:val="-10"/>
          <w:sz w:val="24"/>
        </w:rPr>
        <w:t> </w:t>
      </w:r>
      <w:r>
        <w:rPr>
          <w:sz w:val="24"/>
        </w:rPr>
        <w:t>Psychology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Dr.</w:t>
      </w:r>
      <w:r>
        <w:rPr>
          <w:spacing w:val="-12"/>
          <w:sz w:val="24"/>
        </w:rPr>
        <w:t> </w:t>
      </w:r>
      <w:r>
        <w:rPr>
          <w:sz w:val="24"/>
        </w:rPr>
        <w:t>Lorenzo</w:t>
      </w:r>
      <w:r>
        <w:rPr>
          <w:spacing w:val="-9"/>
          <w:sz w:val="24"/>
        </w:rPr>
        <w:t> </w:t>
      </w:r>
      <w:r>
        <w:rPr>
          <w:sz w:val="24"/>
        </w:rPr>
        <w:t>Lorenzo-</w:t>
      </w:r>
      <w:r>
        <w:rPr>
          <w:spacing w:val="-2"/>
          <w:sz w:val="24"/>
        </w:rPr>
        <w:t>Luaces:</w:t>
      </w:r>
    </w:p>
    <w:p>
      <w:pPr>
        <w:pStyle w:val="ListParagraph"/>
        <w:numPr>
          <w:ilvl w:val="1"/>
          <w:numId w:val="4"/>
        </w:numPr>
        <w:tabs>
          <w:tab w:pos="1600" w:val="left" w:leader="none"/>
        </w:tabs>
        <w:spacing w:line="232" w:lineRule="auto" w:before="5" w:after="0"/>
        <w:ind w:left="1600" w:right="958" w:hanging="360"/>
        <w:jc w:val="left"/>
        <w:rPr>
          <w:sz w:val="24"/>
        </w:rPr>
      </w:pPr>
      <w:r>
        <w:rPr>
          <w:sz w:val="24"/>
        </w:rPr>
        <w:t>Created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material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tests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well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relaying</w:t>
      </w:r>
      <w:r>
        <w:rPr>
          <w:spacing w:val="-7"/>
          <w:sz w:val="24"/>
        </w:rPr>
        <w:t> </w:t>
      </w:r>
      <w:r>
        <w:rPr>
          <w:sz w:val="24"/>
        </w:rPr>
        <w:t>class</w:t>
      </w:r>
      <w:r>
        <w:rPr>
          <w:spacing w:val="-3"/>
          <w:sz w:val="24"/>
        </w:rPr>
        <w:t> </w:t>
      </w:r>
      <w:r>
        <w:rPr>
          <w:sz w:val="24"/>
        </w:rPr>
        <w:t>design feedback to the instructor</w:t>
      </w:r>
    </w:p>
    <w:p>
      <w:pPr>
        <w:pStyle w:val="BodyText"/>
        <w:tabs>
          <w:tab w:pos="9457" w:val="right" w:leader="none"/>
        </w:tabs>
        <w:spacing w:line="269" w:lineRule="exact" w:before="273"/>
      </w:pPr>
      <w:r>
        <w:rPr/>
        <w:t>Psychological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Brain</w:t>
      </w:r>
      <w:r>
        <w:rPr>
          <w:spacing w:val="-9"/>
        </w:rPr>
        <w:t> </w:t>
      </w:r>
      <w:r>
        <w:rPr/>
        <w:t>Sciences</w:t>
      </w:r>
      <w:r>
        <w:rPr>
          <w:spacing w:val="-5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Peer</w:t>
      </w:r>
      <w:r>
        <w:rPr>
          <w:spacing w:val="-9"/>
        </w:rPr>
        <w:t> </w:t>
      </w:r>
      <w:r>
        <w:rPr>
          <w:spacing w:val="-2"/>
        </w:rPr>
        <w:t>Tutor</w:t>
      </w:r>
      <w:r>
        <w:rPr>
          <w:i/>
          <w:spacing w:val="-2"/>
        </w:rPr>
        <w:t>,</w:t>
      </w:r>
      <w:r>
        <w:rPr>
          <w:rFonts w:ascii="Times New Roman" w:hAnsi="Times New Roman"/>
        </w:rPr>
        <w:tab/>
      </w:r>
      <w:r>
        <w:rPr>
          <w:spacing w:val="-4"/>
        </w:rPr>
        <w:t>2016 </w:t>
      </w:r>
      <w:r>
        <w:rPr/>
        <w:t>– 2017</w:t>
      </w:r>
    </w:p>
    <w:p>
      <w:pPr>
        <w:pStyle w:val="BodyText"/>
        <w:spacing w:line="269" w:lineRule="exact"/>
      </w:pPr>
      <w:r>
        <w:rPr/>
        <w:t>Indiana</w:t>
      </w:r>
      <w:r>
        <w:rPr>
          <w:spacing w:val="-8"/>
        </w:rPr>
        <w:t> </w:t>
      </w:r>
      <w:r>
        <w:rPr>
          <w:spacing w:val="-2"/>
        </w:rPr>
        <w:t>University</w:t>
      </w:r>
    </w:p>
    <w:p>
      <w:pPr>
        <w:pStyle w:val="Heading1"/>
        <w:tabs>
          <w:tab w:pos="9395" w:val="left" w:leader="none"/>
        </w:tabs>
        <w:spacing w:before="269"/>
        <w:rPr>
          <w:u w:val="none"/>
        </w:rPr>
      </w:pPr>
      <w:r>
        <w:rPr>
          <w:u w:val="thick"/>
        </w:rPr>
        <w:t>RESEARCH</w:t>
      </w:r>
      <w:r>
        <w:rPr>
          <w:spacing w:val="-14"/>
          <w:u w:val="thick"/>
        </w:rPr>
        <w:t> </w:t>
      </w:r>
      <w:r>
        <w:rPr>
          <w:spacing w:val="-2"/>
          <w:u w:val="thick"/>
        </w:rPr>
        <w:t>EXPERIENCE</w:t>
      </w:r>
      <w:r>
        <w:rPr>
          <w:u w:val="thick"/>
        </w:rPr>
        <w:tab/>
      </w:r>
    </w:p>
    <w:p>
      <w:pPr>
        <w:pStyle w:val="BodyText"/>
        <w:spacing w:before="2"/>
        <w:ind w:left="0"/>
        <w:rPr>
          <w:b/>
        </w:rPr>
      </w:pPr>
    </w:p>
    <w:p>
      <w:pPr>
        <w:tabs>
          <w:tab w:pos="7698" w:val="left" w:leader="none"/>
        </w:tabs>
        <w:spacing w:before="0"/>
        <w:ind w:left="160" w:right="159" w:firstLine="0"/>
        <w:jc w:val="left"/>
        <w:rPr>
          <w:sz w:val="24"/>
        </w:rPr>
      </w:pPr>
      <w:r>
        <w:rPr>
          <w:sz w:val="24"/>
          <w:u w:val="single"/>
        </w:rPr>
        <w:t>Graduate Research Assistant, </w:t>
      </w:r>
      <w:r>
        <w:rPr>
          <w:i/>
          <w:sz w:val="24"/>
          <w:u w:val="single"/>
        </w:rPr>
        <w:t>Women’s Immune and Sexual Health Lab</w:t>
      </w:r>
      <w:r>
        <w:rPr>
          <w:i/>
          <w:sz w:val="24"/>
          <w:u w:val="none"/>
        </w:rPr>
        <w:tab/>
      </w:r>
      <w:r>
        <w:rPr>
          <w:sz w:val="24"/>
          <w:u w:val="none"/>
        </w:rPr>
        <w:t>Aug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2021</w:t>
      </w:r>
      <w:r>
        <w:rPr>
          <w:spacing w:val="-14"/>
          <w:sz w:val="24"/>
          <w:u w:val="none"/>
        </w:rPr>
        <w:t> </w:t>
      </w:r>
      <w:r>
        <w:rPr>
          <w:sz w:val="24"/>
          <w:u w:val="none"/>
        </w:rPr>
        <w:t>–</w:t>
      </w:r>
      <w:r>
        <w:rPr>
          <w:spacing w:val="-14"/>
          <w:sz w:val="24"/>
          <w:u w:val="none"/>
        </w:rPr>
        <w:t> </w:t>
      </w:r>
      <w:r>
        <w:rPr>
          <w:sz w:val="24"/>
          <w:u w:val="none"/>
        </w:rPr>
        <w:t>present University of Nebraska – Lincoln</w:t>
      </w:r>
    </w:p>
    <w:p>
      <w:pPr>
        <w:pStyle w:val="BodyText"/>
      </w:pPr>
      <w:r>
        <w:rPr/>
        <w:t>Principal</w:t>
      </w:r>
      <w:r>
        <w:rPr>
          <w:spacing w:val="-10"/>
        </w:rPr>
        <w:t> </w:t>
      </w:r>
      <w:r>
        <w:rPr/>
        <w:t>Investigator:</w:t>
      </w:r>
      <w:r>
        <w:rPr>
          <w:spacing w:val="-10"/>
        </w:rPr>
        <w:t> </w:t>
      </w:r>
      <w:r>
        <w:rPr/>
        <w:t>Tierney</w:t>
      </w:r>
      <w:r>
        <w:rPr>
          <w:spacing w:val="-9"/>
        </w:rPr>
        <w:t> </w:t>
      </w:r>
      <w:r>
        <w:rPr/>
        <w:t>Lorenz,</w:t>
      </w:r>
      <w:r>
        <w:rPr>
          <w:spacing w:val="-10"/>
        </w:rPr>
        <w:t> </w:t>
      </w:r>
      <w:r>
        <w:rPr>
          <w:spacing w:val="-2"/>
        </w:rPr>
        <w:t>Ph.D.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40" w:lineRule="auto" w:before="1" w:after="0"/>
        <w:ind w:left="880" w:right="1082" w:hanging="360"/>
        <w:jc w:val="left"/>
        <w:rPr>
          <w:sz w:val="24"/>
        </w:rPr>
      </w:pPr>
      <w:r>
        <w:rPr>
          <w:sz w:val="24"/>
        </w:rPr>
        <w:t>Developing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master’s</w:t>
      </w:r>
      <w:r>
        <w:rPr>
          <w:spacing w:val="-3"/>
          <w:sz w:val="24"/>
        </w:rPr>
        <w:t> </w:t>
      </w:r>
      <w:r>
        <w:rPr>
          <w:sz w:val="24"/>
        </w:rPr>
        <w:t>equivalent</w:t>
      </w:r>
      <w:r>
        <w:rPr>
          <w:spacing w:val="-6"/>
          <w:sz w:val="24"/>
        </w:rPr>
        <w:t> </w:t>
      </w:r>
      <w:r>
        <w:rPr>
          <w:sz w:val="24"/>
        </w:rPr>
        <w:t>research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6"/>
          <w:sz w:val="24"/>
        </w:rPr>
        <w:t> </w:t>
      </w:r>
      <w:r>
        <w:rPr>
          <w:sz w:val="24"/>
        </w:rPr>
        <w:t>focusing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inflammation</w:t>
      </w:r>
      <w:r>
        <w:rPr>
          <w:spacing w:val="-6"/>
          <w:sz w:val="24"/>
        </w:rPr>
        <w:t> </w:t>
      </w:r>
      <w:r>
        <w:rPr>
          <w:sz w:val="24"/>
        </w:rPr>
        <w:t>during pregnancy and its association with postpartum sexual behaviors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40" w:lineRule="auto" w:before="0" w:after="0"/>
        <w:ind w:left="880" w:right="429" w:hanging="360"/>
        <w:jc w:val="left"/>
        <w:rPr>
          <w:sz w:val="24"/>
        </w:rPr>
      </w:pPr>
      <w:r>
        <w:rPr>
          <w:sz w:val="24"/>
        </w:rPr>
        <w:t>Managing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independent</w:t>
      </w:r>
      <w:r>
        <w:rPr>
          <w:spacing w:val="-7"/>
          <w:sz w:val="24"/>
        </w:rPr>
        <w:t> </w:t>
      </w: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focused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vaginal</w:t>
      </w:r>
      <w:r>
        <w:rPr>
          <w:spacing w:val="-6"/>
          <w:sz w:val="24"/>
        </w:rPr>
        <w:t> </w:t>
      </w:r>
      <w:r>
        <w:rPr>
          <w:sz w:val="24"/>
        </w:rPr>
        <w:t>androgen</w:t>
      </w:r>
      <w:r>
        <w:rPr>
          <w:spacing w:val="-6"/>
          <w:sz w:val="24"/>
        </w:rPr>
        <w:t> </w:t>
      </w:r>
      <w:r>
        <w:rPr>
          <w:sz w:val="24"/>
        </w:rPr>
        <w:t>reabsorption</w:t>
      </w:r>
      <w:r>
        <w:rPr>
          <w:spacing w:val="-6"/>
          <w:sz w:val="24"/>
        </w:rPr>
        <w:t> </w:t>
      </w:r>
      <w:r>
        <w:rPr>
          <w:sz w:val="24"/>
        </w:rPr>
        <w:t>during</w:t>
      </w:r>
      <w:r>
        <w:rPr>
          <w:spacing w:val="-6"/>
          <w:sz w:val="24"/>
        </w:rPr>
        <w:t> </w:t>
      </w:r>
      <w:r>
        <w:rPr>
          <w:sz w:val="24"/>
        </w:rPr>
        <w:t>sexual </w:t>
      </w:r>
      <w:r>
        <w:rPr>
          <w:spacing w:val="-2"/>
          <w:sz w:val="24"/>
        </w:rPr>
        <w:t>arousal</w:t>
      </w:r>
    </w:p>
    <w:p>
      <w:pPr>
        <w:tabs>
          <w:tab w:pos="7418" w:val="left" w:leader="none"/>
        </w:tabs>
        <w:spacing w:before="268"/>
        <w:ind w:left="160" w:right="160" w:firstLine="0"/>
        <w:jc w:val="left"/>
        <w:rPr>
          <w:sz w:val="24"/>
        </w:rPr>
      </w:pPr>
      <w:r>
        <w:rPr>
          <w:sz w:val="24"/>
          <w:u w:val="single"/>
        </w:rPr>
        <w:t>Laboratory Manager, </w:t>
      </w:r>
      <w:r>
        <w:rPr>
          <w:i/>
          <w:sz w:val="24"/>
          <w:u w:val="single"/>
        </w:rPr>
        <w:t>Women’s Immune and Sexual Health Lab</w:t>
      </w:r>
      <w:r>
        <w:rPr>
          <w:i/>
          <w:sz w:val="24"/>
          <w:u w:val="none"/>
        </w:rPr>
        <w:tab/>
      </w:r>
      <w:r>
        <w:rPr>
          <w:sz w:val="24"/>
          <w:u w:val="none"/>
        </w:rPr>
        <w:t>June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2019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–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June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2021 University of Nebraska – Lincoln</w:t>
      </w:r>
    </w:p>
    <w:p>
      <w:pPr>
        <w:pStyle w:val="BodyText"/>
      </w:pPr>
      <w:r>
        <w:rPr/>
        <w:t>Principal</w:t>
      </w:r>
      <w:r>
        <w:rPr>
          <w:spacing w:val="-10"/>
        </w:rPr>
        <w:t> </w:t>
      </w:r>
      <w:r>
        <w:rPr/>
        <w:t>Investigator:</w:t>
      </w:r>
      <w:r>
        <w:rPr>
          <w:spacing w:val="-10"/>
        </w:rPr>
        <w:t> </w:t>
      </w:r>
      <w:r>
        <w:rPr/>
        <w:t>Tierney</w:t>
      </w:r>
      <w:r>
        <w:rPr>
          <w:spacing w:val="-9"/>
        </w:rPr>
        <w:t> </w:t>
      </w:r>
      <w:r>
        <w:rPr/>
        <w:t>Lorenz,</w:t>
      </w:r>
      <w:r>
        <w:rPr>
          <w:spacing w:val="-10"/>
        </w:rPr>
        <w:t> </w:t>
      </w:r>
      <w:r>
        <w:rPr>
          <w:spacing w:val="-2"/>
        </w:rPr>
        <w:t>Ph.D.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40" w:lineRule="auto" w:before="0" w:after="0"/>
        <w:ind w:left="880" w:right="348" w:hanging="360"/>
        <w:jc w:val="left"/>
        <w:rPr>
          <w:sz w:val="24"/>
        </w:rPr>
      </w:pPr>
      <w:r>
        <w:rPr>
          <w:sz w:val="24"/>
        </w:rPr>
        <w:t>Collected,</w:t>
      </w:r>
      <w:r>
        <w:rPr>
          <w:spacing w:val="-4"/>
          <w:sz w:val="24"/>
        </w:rPr>
        <w:t> </w:t>
      </w:r>
      <w:r>
        <w:rPr>
          <w:sz w:val="24"/>
        </w:rPr>
        <w:t>processed,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analyzed</w:t>
      </w:r>
      <w:r>
        <w:rPr>
          <w:spacing w:val="-6"/>
          <w:sz w:val="24"/>
        </w:rPr>
        <w:t> </w:t>
      </w:r>
      <w:r>
        <w:rPr>
          <w:sz w:val="24"/>
        </w:rPr>
        <w:t>vaginal</w:t>
      </w:r>
      <w:r>
        <w:rPr>
          <w:spacing w:val="-4"/>
          <w:sz w:val="24"/>
        </w:rPr>
        <w:t> </w:t>
      </w:r>
      <w:r>
        <w:rPr>
          <w:sz w:val="24"/>
        </w:rPr>
        <w:t>photoplethysmography</w:t>
      </w:r>
      <w:r>
        <w:rPr>
          <w:spacing w:val="-6"/>
          <w:sz w:val="24"/>
        </w:rPr>
        <w:t> </w:t>
      </w:r>
      <w:r>
        <w:rPr>
          <w:sz w:val="24"/>
        </w:rPr>
        <w:t>(vaginal</w:t>
      </w:r>
      <w:r>
        <w:rPr>
          <w:spacing w:val="-4"/>
          <w:sz w:val="24"/>
        </w:rPr>
        <w:t> </w:t>
      </w:r>
      <w:r>
        <w:rPr>
          <w:sz w:val="24"/>
        </w:rPr>
        <w:t>blood</w:t>
      </w:r>
      <w:r>
        <w:rPr>
          <w:spacing w:val="-6"/>
          <w:sz w:val="24"/>
        </w:rPr>
        <w:t> </w:t>
      </w:r>
      <w:r>
        <w:rPr>
          <w:sz w:val="24"/>
        </w:rPr>
        <w:t>flow)</w:t>
      </w:r>
      <w:r>
        <w:rPr>
          <w:spacing w:val="-6"/>
          <w:sz w:val="24"/>
        </w:rPr>
        <w:t> </w:t>
      </w:r>
      <w:r>
        <w:rPr>
          <w:sz w:val="24"/>
        </w:rPr>
        <w:t>and heartrate variability (physiologic stress) data using specialized programs such as AcqKnowledge, BioPac, and Kubios</w:t>
      </w:r>
    </w:p>
    <w:p>
      <w:pPr>
        <w:pStyle w:val="Heading2"/>
        <w:numPr>
          <w:ilvl w:val="0"/>
          <w:numId w:val="4"/>
        </w:numPr>
        <w:tabs>
          <w:tab w:pos="880" w:val="left" w:leader="none"/>
        </w:tabs>
        <w:spacing w:line="240" w:lineRule="auto" w:before="0" w:after="0"/>
        <w:ind w:left="880" w:right="664" w:hanging="360"/>
        <w:jc w:val="left"/>
      </w:pPr>
      <w:r>
        <w:rPr/>
        <w:t>Collected,</w:t>
      </w:r>
      <w:r>
        <w:rPr>
          <w:spacing w:val="-6"/>
        </w:rPr>
        <w:t> </w:t>
      </w:r>
      <w:r>
        <w:rPr/>
        <w:t>aliquoted,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analyzed</w:t>
      </w:r>
      <w:r>
        <w:rPr>
          <w:spacing w:val="-6"/>
        </w:rPr>
        <w:t> </w:t>
      </w:r>
      <w:r>
        <w:rPr/>
        <w:t>biological</w:t>
      </w:r>
      <w:r>
        <w:rPr>
          <w:spacing w:val="-6"/>
        </w:rPr>
        <w:t> </w:t>
      </w:r>
      <w:r>
        <w:rPr/>
        <w:t>samples</w:t>
      </w:r>
      <w:r>
        <w:rPr>
          <w:spacing w:val="-6"/>
        </w:rPr>
        <w:t> </w:t>
      </w:r>
      <w:r>
        <w:rPr/>
        <w:t>(saliva,</w:t>
      </w:r>
      <w:r>
        <w:rPr>
          <w:spacing w:val="-6"/>
        </w:rPr>
        <w:t> </w:t>
      </w:r>
      <w:r>
        <w:rPr/>
        <w:t>blood,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vaginal fluid) for hormones and inflammation markers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40" w:lineRule="auto" w:before="2" w:after="0"/>
        <w:ind w:left="880" w:right="1136" w:hanging="360"/>
        <w:jc w:val="left"/>
        <w:rPr>
          <w:sz w:val="24"/>
        </w:rPr>
      </w:pPr>
      <w:r>
        <w:rPr>
          <w:sz w:val="24"/>
        </w:rPr>
        <w:t>Supervised</w:t>
      </w:r>
      <w:r>
        <w:rPr>
          <w:spacing w:val="-5"/>
          <w:sz w:val="24"/>
        </w:rPr>
        <w:t> </w:t>
      </w:r>
      <w:r>
        <w:rPr>
          <w:sz w:val="24"/>
        </w:rPr>
        <w:t>undergraduate</w:t>
      </w:r>
      <w:r>
        <w:rPr>
          <w:spacing w:val="-8"/>
          <w:sz w:val="24"/>
        </w:rPr>
        <w:t> </w:t>
      </w:r>
      <w:r>
        <w:rPr>
          <w:sz w:val="24"/>
        </w:rPr>
        <w:t>research</w:t>
      </w:r>
      <w:r>
        <w:rPr>
          <w:spacing w:val="-9"/>
          <w:sz w:val="24"/>
        </w:rPr>
        <w:t> </w:t>
      </w:r>
      <w:r>
        <w:rPr>
          <w:sz w:val="24"/>
        </w:rPr>
        <w:t>assistants:</w:t>
      </w:r>
      <w:r>
        <w:rPr>
          <w:spacing w:val="-7"/>
          <w:sz w:val="24"/>
        </w:rPr>
        <w:t> </w:t>
      </w:r>
      <w:r>
        <w:rPr>
          <w:sz w:val="24"/>
        </w:rPr>
        <w:t>interviewing,</w:t>
      </w:r>
      <w:r>
        <w:rPr>
          <w:spacing w:val="-7"/>
          <w:sz w:val="24"/>
        </w:rPr>
        <w:t> </w:t>
      </w:r>
      <w:r>
        <w:rPr>
          <w:sz w:val="24"/>
        </w:rPr>
        <w:t>training,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evaluating </w:t>
      </w:r>
      <w:r>
        <w:rPr>
          <w:spacing w:val="-2"/>
          <w:sz w:val="24"/>
        </w:rPr>
        <w:t>performance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4" w:lineRule="exact" w:before="0" w:after="0"/>
        <w:ind w:left="879" w:right="0" w:hanging="359"/>
        <w:jc w:val="left"/>
        <w:rPr>
          <w:sz w:val="24"/>
        </w:rPr>
      </w:pPr>
      <w:r>
        <w:rPr>
          <w:sz w:val="24"/>
        </w:rPr>
        <w:t>Managed</w:t>
      </w:r>
      <w:r>
        <w:rPr>
          <w:spacing w:val="-5"/>
          <w:sz w:val="24"/>
        </w:rPr>
        <w:t> </w:t>
      </w:r>
      <w:r>
        <w:rPr>
          <w:sz w:val="24"/>
        </w:rPr>
        <w:t>Institutional</w:t>
      </w:r>
      <w:r>
        <w:rPr>
          <w:spacing w:val="-9"/>
          <w:sz w:val="24"/>
        </w:rPr>
        <w:t> </w:t>
      </w:r>
      <w:r>
        <w:rPr>
          <w:sz w:val="24"/>
        </w:rPr>
        <w:t>Review</w:t>
      </w:r>
      <w:r>
        <w:rPr>
          <w:spacing w:val="-7"/>
          <w:sz w:val="24"/>
        </w:rPr>
        <w:t> </w:t>
      </w:r>
      <w:r>
        <w:rPr>
          <w:sz w:val="24"/>
        </w:rPr>
        <w:t>Board</w:t>
      </w:r>
      <w:r>
        <w:rPr>
          <w:spacing w:val="-9"/>
          <w:sz w:val="24"/>
        </w:rPr>
        <w:t> </w:t>
      </w:r>
      <w:r>
        <w:rPr>
          <w:sz w:val="24"/>
        </w:rPr>
        <w:t>protocols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6</w:t>
      </w:r>
      <w:r>
        <w:rPr>
          <w:spacing w:val="-7"/>
          <w:sz w:val="24"/>
        </w:rPr>
        <w:t> </w:t>
      </w:r>
      <w:r>
        <w:rPr>
          <w:sz w:val="24"/>
        </w:rPr>
        <w:t>distinct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projects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40" w:lineRule="auto" w:before="0" w:after="0"/>
        <w:ind w:left="880" w:right="554" w:hanging="360"/>
        <w:jc w:val="left"/>
        <w:rPr>
          <w:sz w:val="24"/>
        </w:rPr>
      </w:pPr>
      <w:r>
        <w:rPr>
          <w:sz w:val="24"/>
        </w:rPr>
        <w:t>Coordinated</w:t>
      </w:r>
      <w:r>
        <w:rPr>
          <w:spacing w:val="-6"/>
          <w:sz w:val="24"/>
        </w:rPr>
        <w:t> </w:t>
      </w:r>
      <w:r>
        <w:rPr>
          <w:sz w:val="24"/>
        </w:rPr>
        <w:t>recruitment,</w:t>
      </w:r>
      <w:r>
        <w:rPr>
          <w:spacing w:val="-8"/>
          <w:sz w:val="24"/>
        </w:rPr>
        <w:t> </w:t>
      </w:r>
      <w:r>
        <w:rPr>
          <w:sz w:val="24"/>
        </w:rPr>
        <w:t>scheduling,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running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visits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8"/>
          <w:sz w:val="24"/>
        </w:rPr>
        <w:t> </w:t>
      </w:r>
      <w:r>
        <w:rPr>
          <w:sz w:val="24"/>
        </w:rPr>
        <w:t>SONA,</w:t>
      </w:r>
      <w:r>
        <w:rPr>
          <w:spacing w:val="-6"/>
          <w:sz w:val="24"/>
        </w:rPr>
        <w:t> </w:t>
      </w:r>
      <w:r>
        <w:rPr>
          <w:sz w:val="24"/>
        </w:rPr>
        <w:t>Qualtrics, and Microsoft Excel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4" w:lineRule="exact" w:before="0" w:after="0"/>
        <w:ind w:left="879" w:right="0" w:hanging="359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scored</w:t>
      </w:r>
      <w:r>
        <w:rPr>
          <w:spacing w:val="-8"/>
          <w:sz w:val="24"/>
        </w:rPr>
        <w:t> </w:t>
      </w:r>
      <w:r>
        <w:rPr>
          <w:sz w:val="24"/>
        </w:rPr>
        <w:t>clinical</w:t>
      </w:r>
      <w:r>
        <w:rPr>
          <w:spacing w:val="-6"/>
          <w:sz w:val="24"/>
        </w:rPr>
        <w:t> </w:t>
      </w:r>
      <w:r>
        <w:rPr>
          <w:sz w:val="24"/>
        </w:rPr>
        <w:t>psychological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assessments</w:t>
      </w:r>
    </w:p>
    <w:p>
      <w:pPr>
        <w:pStyle w:val="BodyText"/>
        <w:ind w:left="0"/>
      </w:pPr>
    </w:p>
    <w:p>
      <w:pPr>
        <w:tabs>
          <w:tab w:pos="8380" w:val="left" w:leader="none"/>
        </w:tabs>
        <w:spacing w:before="0"/>
        <w:ind w:left="160" w:right="0" w:firstLine="0"/>
        <w:jc w:val="left"/>
        <w:rPr>
          <w:sz w:val="24"/>
        </w:rPr>
      </w:pPr>
      <w:r>
        <w:rPr>
          <w:sz w:val="24"/>
          <w:u w:val="single"/>
        </w:rPr>
        <w:t>Research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Assistant,</w:t>
      </w:r>
      <w:r>
        <w:rPr>
          <w:spacing w:val="-7"/>
          <w:sz w:val="24"/>
          <w:u w:val="single"/>
        </w:rPr>
        <w:t> </w:t>
      </w:r>
      <w:r>
        <w:rPr>
          <w:i/>
          <w:sz w:val="24"/>
          <w:u w:val="single"/>
        </w:rPr>
        <w:t>Sexual</w:t>
      </w:r>
      <w:r>
        <w:rPr>
          <w:i/>
          <w:spacing w:val="-12"/>
          <w:sz w:val="24"/>
          <w:u w:val="single"/>
        </w:rPr>
        <w:t> </w:t>
      </w:r>
      <w:r>
        <w:rPr>
          <w:i/>
          <w:sz w:val="24"/>
          <w:u w:val="single"/>
        </w:rPr>
        <w:t>Psychophysiology</w:t>
      </w:r>
      <w:r>
        <w:rPr>
          <w:i/>
          <w:spacing w:val="-11"/>
          <w:sz w:val="24"/>
          <w:u w:val="single"/>
        </w:rPr>
        <w:t> </w:t>
      </w:r>
      <w:r>
        <w:rPr>
          <w:i/>
          <w:spacing w:val="-2"/>
          <w:sz w:val="24"/>
          <w:u w:val="single"/>
        </w:rPr>
        <w:t>Laboratory</w:t>
      </w:r>
      <w:r>
        <w:rPr>
          <w:rFonts w:ascii="Times New Roman" w:hAnsi="Times New Roman"/>
          <w:sz w:val="24"/>
          <w:u w:val="none"/>
        </w:rPr>
        <w:tab/>
      </w:r>
      <w:r>
        <w:rPr>
          <w:sz w:val="24"/>
          <w:u w:val="none"/>
        </w:rPr>
        <w:t>2015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–</w:t>
      </w:r>
      <w:r>
        <w:rPr>
          <w:spacing w:val="-4"/>
          <w:sz w:val="24"/>
          <w:u w:val="none"/>
        </w:rPr>
        <w:t> 2019</w:t>
      </w:r>
    </w:p>
    <w:p>
      <w:pPr>
        <w:pStyle w:val="BodyText"/>
        <w:spacing w:line="269" w:lineRule="exact" w:before="1"/>
      </w:pPr>
      <w:r>
        <w:rPr/>
        <w:t>Indiana</w:t>
      </w:r>
      <w:r>
        <w:rPr>
          <w:spacing w:val="-8"/>
        </w:rPr>
        <w:t> </w:t>
      </w:r>
      <w:r>
        <w:rPr>
          <w:spacing w:val="-2"/>
        </w:rPr>
        <w:t>University</w:t>
      </w:r>
    </w:p>
    <w:p>
      <w:pPr>
        <w:pStyle w:val="BodyText"/>
        <w:spacing w:line="269" w:lineRule="exact"/>
      </w:pPr>
      <w:r>
        <w:rPr/>
        <w:t>Principal</w:t>
      </w:r>
      <w:r>
        <w:rPr>
          <w:spacing w:val="-9"/>
        </w:rPr>
        <w:t> </w:t>
      </w:r>
      <w:r>
        <w:rPr/>
        <w:t>Investigator:</w:t>
      </w:r>
      <w:r>
        <w:rPr>
          <w:spacing w:val="-8"/>
        </w:rPr>
        <w:t> </w:t>
      </w:r>
      <w:r>
        <w:rPr/>
        <w:t>Julia</w:t>
      </w:r>
      <w:r>
        <w:rPr>
          <w:spacing w:val="-8"/>
        </w:rPr>
        <w:t> </w:t>
      </w:r>
      <w:r>
        <w:rPr/>
        <w:t>R.</w:t>
      </w:r>
      <w:r>
        <w:rPr>
          <w:spacing w:val="-5"/>
        </w:rPr>
        <w:t> </w:t>
      </w:r>
      <w:r>
        <w:rPr/>
        <w:t>Heiman,</w:t>
      </w:r>
      <w:r>
        <w:rPr>
          <w:spacing w:val="-8"/>
        </w:rPr>
        <w:t> </w:t>
      </w:r>
      <w:r>
        <w:rPr>
          <w:spacing w:val="-2"/>
        </w:rPr>
        <w:t>Ph.D.</w:t>
      </w:r>
    </w:p>
    <w:p>
      <w:pPr>
        <w:pStyle w:val="Heading2"/>
        <w:numPr>
          <w:ilvl w:val="0"/>
          <w:numId w:val="4"/>
        </w:numPr>
        <w:tabs>
          <w:tab w:pos="880" w:val="left" w:leader="none"/>
        </w:tabs>
        <w:spacing w:line="240" w:lineRule="auto" w:before="1" w:after="0"/>
        <w:ind w:left="880" w:right="304" w:hanging="360"/>
        <w:jc w:val="left"/>
      </w:pPr>
      <w:r>
        <w:rPr/>
        <w:t>Independently developed and completed a study focusing on postpartum stress, sexuality,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attention in</w:t>
      </w:r>
      <w:r>
        <w:rPr>
          <w:spacing w:val="-7"/>
        </w:rPr>
        <w:t> </w:t>
      </w:r>
      <w:r>
        <w:rPr/>
        <w:t>human</w:t>
      </w:r>
      <w:r>
        <w:rPr>
          <w:spacing w:val="-2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using</w:t>
      </w:r>
      <w:r>
        <w:rPr>
          <w:spacing w:val="-7"/>
        </w:rPr>
        <w:t> </w:t>
      </w:r>
      <w:r>
        <w:rPr/>
        <w:t>an</w:t>
      </w:r>
      <w:r>
        <w:rPr>
          <w:spacing w:val="-3"/>
        </w:rPr>
        <w:t> </w:t>
      </w:r>
      <w:r>
        <w:rPr/>
        <w:t>auditory</w:t>
      </w:r>
      <w:r>
        <w:rPr>
          <w:spacing w:val="-7"/>
        </w:rPr>
        <w:t> </w:t>
      </w:r>
      <w:r>
        <w:rPr/>
        <w:t>oddball</w:t>
      </w:r>
      <w:r>
        <w:rPr>
          <w:spacing w:val="-5"/>
        </w:rPr>
        <w:t> </w:t>
      </w:r>
      <w:r>
        <w:rPr/>
        <w:t>task</w:t>
      </w:r>
      <w:r>
        <w:rPr>
          <w:spacing w:val="-3"/>
        </w:rPr>
        <w:t> </w:t>
      </w:r>
      <w:r>
        <w:rPr/>
        <w:t>to examine distraction from sexual stimuli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40" w:lineRule="auto" w:before="0" w:after="0"/>
        <w:ind w:left="880" w:right="182" w:hanging="360"/>
        <w:jc w:val="left"/>
        <w:rPr>
          <w:sz w:val="24"/>
        </w:rPr>
      </w:pPr>
      <w:r>
        <w:rPr>
          <w:sz w:val="24"/>
        </w:rPr>
        <w:t>Conducted</w:t>
      </w:r>
      <w:r>
        <w:rPr>
          <w:spacing w:val="-5"/>
          <w:sz w:val="24"/>
        </w:rPr>
        <w:t> </w:t>
      </w:r>
      <w:r>
        <w:rPr>
          <w:sz w:val="24"/>
        </w:rPr>
        <w:t>study</w:t>
      </w:r>
      <w:r>
        <w:rPr>
          <w:spacing w:val="-5"/>
          <w:sz w:val="24"/>
        </w:rPr>
        <w:t> </w:t>
      </w:r>
      <w:r>
        <w:rPr>
          <w:sz w:val="24"/>
        </w:rPr>
        <w:t>sessions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enzyme-linked</w:t>
      </w:r>
      <w:r>
        <w:rPr>
          <w:spacing w:val="-5"/>
          <w:sz w:val="24"/>
        </w:rPr>
        <w:t> </w:t>
      </w:r>
      <w:r>
        <w:rPr>
          <w:sz w:val="24"/>
        </w:rPr>
        <w:t>immunosorbent</w:t>
      </w:r>
      <w:r>
        <w:rPr>
          <w:spacing w:val="-5"/>
          <w:sz w:val="24"/>
        </w:rPr>
        <w:t> </w:t>
      </w:r>
      <w:r>
        <w:rPr>
          <w:sz w:val="24"/>
        </w:rPr>
        <w:t>assays</w:t>
      </w:r>
      <w:r>
        <w:rPr>
          <w:spacing w:val="-5"/>
          <w:sz w:val="24"/>
        </w:rPr>
        <w:t> </w:t>
      </w:r>
      <w:r>
        <w:rPr>
          <w:sz w:val="24"/>
        </w:rPr>
        <w:t>(ELISAs)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study</w:t>
      </w:r>
      <w:r>
        <w:rPr>
          <w:spacing w:val="-5"/>
          <w:sz w:val="24"/>
        </w:rPr>
        <w:t> </w:t>
      </w:r>
      <w:r>
        <w:rPr>
          <w:sz w:val="24"/>
        </w:rPr>
        <w:t>of adult women using biological samples (blood, saliva, and vaginal fluid) and vaginal </w:t>
      </w:r>
      <w:r>
        <w:rPr>
          <w:spacing w:val="-2"/>
          <w:sz w:val="24"/>
        </w:rPr>
        <w:t>photoplethysmography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40" w:lineRule="auto" w:before="0" w:after="0"/>
        <w:ind w:left="880" w:right="241" w:hanging="360"/>
        <w:jc w:val="left"/>
        <w:rPr>
          <w:sz w:val="24"/>
        </w:rPr>
      </w:pPr>
      <w:r>
        <w:rPr>
          <w:sz w:val="24"/>
        </w:rPr>
        <w:t>Supervised,</w:t>
      </w:r>
      <w:r>
        <w:rPr>
          <w:spacing w:val="-6"/>
          <w:sz w:val="24"/>
        </w:rPr>
        <w:t> </w:t>
      </w:r>
      <w:r>
        <w:rPr>
          <w:sz w:val="24"/>
        </w:rPr>
        <w:t>mentored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trained</w:t>
      </w:r>
      <w:r>
        <w:rPr>
          <w:spacing w:val="-3"/>
          <w:sz w:val="24"/>
        </w:rPr>
        <w:t> </w:t>
      </w:r>
      <w:r>
        <w:rPr>
          <w:sz w:val="24"/>
        </w:rPr>
        <w:t>fellow</w:t>
      </w:r>
      <w:r>
        <w:rPr>
          <w:spacing w:val="-6"/>
          <w:sz w:val="24"/>
        </w:rPr>
        <w:t> </w:t>
      </w:r>
      <w:r>
        <w:rPr>
          <w:sz w:val="24"/>
        </w:rPr>
        <w:t>undergraduate</w:t>
      </w:r>
      <w:r>
        <w:rPr>
          <w:spacing w:val="-6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laboratory</w:t>
      </w:r>
      <w:r>
        <w:rPr>
          <w:spacing w:val="-6"/>
          <w:sz w:val="24"/>
        </w:rPr>
        <w:t> </w:t>
      </w:r>
      <w:r>
        <w:rPr>
          <w:sz w:val="24"/>
        </w:rPr>
        <w:t>protocols</w:t>
      </w:r>
      <w:r>
        <w:rPr>
          <w:spacing w:val="-3"/>
          <w:sz w:val="24"/>
        </w:rPr>
        <w:t> </w:t>
      </w:r>
      <w:r>
        <w:rPr>
          <w:sz w:val="24"/>
        </w:rPr>
        <w:t>and research methods</w:t>
      </w:r>
    </w:p>
    <w:p>
      <w:pPr>
        <w:tabs>
          <w:tab w:pos="9068" w:val="left" w:leader="none"/>
        </w:tabs>
        <w:spacing w:before="269"/>
        <w:ind w:left="160" w:right="0" w:firstLine="0"/>
        <w:jc w:val="left"/>
        <w:rPr>
          <w:sz w:val="24"/>
        </w:rPr>
      </w:pPr>
      <w:r>
        <w:rPr>
          <w:sz w:val="24"/>
          <w:u w:val="single"/>
        </w:rPr>
        <w:t>Research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Intern,</w:t>
      </w:r>
      <w:r>
        <w:rPr>
          <w:spacing w:val="-5"/>
          <w:sz w:val="24"/>
          <w:u w:val="single"/>
        </w:rPr>
        <w:t> </w:t>
      </w:r>
      <w:r>
        <w:rPr>
          <w:i/>
          <w:sz w:val="24"/>
          <w:u w:val="single"/>
        </w:rPr>
        <w:t>Liberos</w:t>
      </w:r>
      <w:r>
        <w:rPr>
          <w:i/>
          <w:spacing w:val="-8"/>
          <w:sz w:val="24"/>
          <w:u w:val="single"/>
        </w:rPr>
        <w:t> </w:t>
      </w:r>
      <w:r>
        <w:rPr>
          <w:i/>
          <w:spacing w:val="-5"/>
          <w:sz w:val="24"/>
          <w:u w:val="single"/>
        </w:rPr>
        <w:t>LLC</w:t>
      </w:r>
      <w:r>
        <w:rPr>
          <w:rFonts w:ascii="Times New Roman"/>
          <w:sz w:val="24"/>
          <w:u w:val="none"/>
        </w:rPr>
        <w:tab/>
      </w:r>
      <w:r>
        <w:rPr>
          <w:spacing w:val="-4"/>
          <w:sz w:val="24"/>
          <w:u w:val="none"/>
        </w:rPr>
        <w:t>2017</w:t>
      </w:r>
    </w:p>
    <w:p>
      <w:pPr>
        <w:pStyle w:val="BodyText"/>
        <w:spacing w:before="1"/>
      </w:pPr>
      <w:r>
        <w:rPr/>
        <w:t>Principal</w:t>
      </w:r>
      <w:r>
        <w:rPr>
          <w:spacing w:val="-9"/>
        </w:rPr>
        <w:t> </w:t>
      </w:r>
      <w:r>
        <w:rPr/>
        <w:t>Investigator:</w:t>
      </w:r>
      <w:r>
        <w:rPr>
          <w:spacing w:val="-8"/>
        </w:rPr>
        <w:t> </w:t>
      </w:r>
      <w:r>
        <w:rPr/>
        <w:t>Nicole</w:t>
      </w:r>
      <w:r>
        <w:rPr>
          <w:spacing w:val="-9"/>
        </w:rPr>
        <w:t> </w:t>
      </w:r>
      <w:r>
        <w:rPr/>
        <w:t>Prause,</w:t>
      </w:r>
      <w:r>
        <w:rPr>
          <w:spacing w:val="-8"/>
        </w:rPr>
        <w:t> </w:t>
      </w:r>
      <w:r>
        <w:rPr>
          <w:spacing w:val="-2"/>
        </w:rPr>
        <w:t>Ph.D.</w:t>
      </w:r>
    </w:p>
    <w:p>
      <w:pPr>
        <w:spacing w:after="0"/>
        <w:sectPr>
          <w:pgSz w:w="12240" w:h="15840"/>
          <w:pgMar w:header="0" w:footer="650" w:top="1360" w:bottom="840" w:left="1280" w:right="1280"/>
        </w:sectPr>
      </w:pP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40" w:lineRule="auto" w:before="81" w:after="0"/>
        <w:ind w:left="880" w:right="635" w:hanging="360"/>
        <w:jc w:val="left"/>
        <w:rPr>
          <w:sz w:val="24"/>
        </w:rPr>
      </w:pPr>
      <w:r>
        <w:rPr>
          <w:sz w:val="24"/>
        </w:rPr>
        <w:t>Orgasmic</w:t>
      </w:r>
      <w:r>
        <w:rPr>
          <w:spacing w:val="-7"/>
          <w:sz w:val="24"/>
        </w:rPr>
        <w:t> </w:t>
      </w:r>
      <w:r>
        <w:rPr>
          <w:sz w:val="24"/>
        </w:rPr>
        <w:t>Mediation</w:t>
      </w:r>
      <w:r>
        <w:rPr>
          <w:spacing w:val="-7"/>
          <w:sz w:val="24"/>
        </w:rPr>
        <w:t> </w:t>
      </w:r>
      <w:r>
        <w:rPr>
          <w:sz w:val="24"/>
        </w:rPr>
        <w:t>Study:</w:t>
      </w:r>
      <w:r>
        <w:rPr>
          <w:spacing w:val="-4"/>
          <w:sz w:val="24"/>
        </w:rPr>
        <w:t> </w:t>
      </w:r>
      <w:r>
        <w:rPr>
          <w:sz w:val="24"/>
        </w:rPr>
        <w:t>Contacted</w:t>
      </w:r>
      <w:r>
        <w:rPr>
          <w:spacing w:val="-7"/>
          <w:sz w:val="24"/>
        </w:rPr>
        <w:t> </w:t>
      </w:r>
      <w:r>
        <w:rPr>
          <w:sz w:val="24"/>
        </w:rPr>
        <w:t>potential</w:t>
      </w:r>
      <w:r>
        <w:rPr>
          <w:spacing w:val="-7"/>
          <w:sz w:val="24"/>
        </w:rPr>
        <w:t> </w:t>
      </w:r>
      <w:r>
        <w:rPr>
          <w:sz w:val="24"/>
        </w:rPr>
        <w:t>participants,</w:t>
      </w:r>
      <w:r>
        <w:rPr>
          <w:spacing w:val="-7"/>
          <w:sz w:val="24"/>
        </w:rPr>
        <w:t> </w:t>
      </w:r>
      <w:r>
        <w:rPr>
          <w:sz w:val="24"/>
        </w:rPr>
        <w:t>maintained</w:t>
      </w:r>
      <w:r>
        <w:rPr>
          <w:spacing w:val="-9"/>
          <w:sz w:val="24"/>
        </w:rPr>
        <w:t> </w:t>
      </w:r>
      <w:r>
        <w:rPr>
          <w:sz w:val="24"/>
        </w:rPr>
        <w:t>study</w:t>
      </w:r>
      <w:r>
        <w:rPr>
          <w:spacing w:val="-7"/>
          <w:sz w:val="24"/>
        </w:rPr>
        <w:t> </w:t>
      </w:r>
      <w:r>
        <w:rPr>
          <w:sz w:val="24"/>
        </w:rPr>
        <w:t>schedule, prepared EEG headsets, sterilized equipment, and assisted with participant sessions</w:t>
      </w:r>
    </w:p>
    <w:p>
      <w:pPr>
        <w:pStyle w:val="ListParagraph"/>
        <w:numPr>
          <w:ilvl w:val="0"/>
          <w:numId w:val="4"/>
        </w:numPr>
        <w:tabs>
          <w:tab w:pos="880" w:val="left" w:leader="none"/>
        </w:tabs>
        <w:spacing w:line="240" w:lineRule="auto" w:before="0" w:after="0"/>
        <w:ind w:left="880" w:right="393" w:hanging="360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-7"/>
          <w:sz w:val="24"/>
        </w:rPr>
        <w:t> </w:t>
      </w:r>
      <w:r>
        <w:rPr>
          <w:sz w:val="24"/>
        </w:rPr>
        <w:t>online</w:t>
      </w:r>
      <w:r>
        <w:rPr>
          <w:spacing w:val="-7"/>
          <w:sz w:val="24"/>
        </w:rPr>
        <w:t> </w:t>
      </w:r>
      <w:r>
        <w:rPr>
          <w:sz w:val="24"/>
        </w:rPr>
        <w:t>advertisements</w:t>
      </w:r>
      <w:r>
        <w:rPr>
          <w:spacing w:val="-7"/>
          <w:sz w:val="24"/>
        </w:rPr>
        <w:t> </w:t>
      </w:r>
      <w:r>
        <w:rPr>
          <w:sz w:val="24"/>
        </w:rPr>
        <w:t>(Canva),</w:t>
      </w:r>
      <w:r>
        <w:rPr>
          <w:spacing w:val="-7"/>
          <w:sz w:val="24"/>
        </w:rPr>
        <w:t> </w:t>
      </w:r>
      <w:r>
        <w:rPr>
          <w:sz w:val="24"/>
        </w:rPr>
        <w:t>created</w:t>
      </w:r>
      <w:r>
        <w:rPr>
          <w:spacing w:val="-7"/>
          <w:sz w:val="24"/>
        </w:rPr>
        <w:t> </w:t>
      </w:r>
      <w:r>
        <w:rPr>
          <w:sz w:val="24"/>
        </w:rPr>
        <w:t>additional</w:t>
      </w:r>
      <w:r>
        <w:rPr>
          <w:spacing w:val="-4"/>
          <w:sz w:val="24"/>
        </w:rPr>
        <w:t> </w:t>
      </w:r>
      <w:r>
        <w:rPr>
          <w:sz w:val="24"/>
        </w:rPr>
        <w:t>reference</w:t>
      </w:r>
      <w:r>
        <w:rPr>
          <w:spacing w:val="-3"/>
          <w:sz w:val="24"/>
        </w:rPr>
        <w:t> </w:t>
      </w:r>
      <w:r>
        <w:rPr>
          <w:sz w:val="24"/>
        </w:rPr>
        <w:t>pages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Liberos LLC website (WordPress), and troubleshot website accessibility errors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3" w:lineRule="exact" w:before="1" w:after="0"/>
        <w:ind w:left="879" w:right="0" w:hanging="359"/>
        <w:jc w:val="left"/>
        <w:rPr>
          <w:sz w:val="24"/>
        </w:rPr>
      </w:pPr>
      <w:r>
        <w:rPr>
          <w:sz w:val="24"/>
        </w:rPr>
        <w:t>Troubleshot</w:t>
      </w:r>
      <w:r>
        <w:rPr>
          <w:spacing w:val="-8"/>
          <w:sz w:val="24"/>
        </w:rPr>
        <w:t> </w:t>
      </w:r>
      <w:r>
        <w:rPr>
          <w:sz w:val="24"/>
        </w:rPr>
        <w:t>MATLAB</w:t>
      </w:r>
      <w:r>
        <w:rPr>
          <w:spacing w:val="-7"/>
          <w:sz w:val="24"/>
        </w:rPr>
        <w:t> </w:t>
      </w:r>
      <w:r>
        <w:rPr>
          <w:sz w:val="24"/>
        </w:rPr>
        <w:t>scripts</w:t>
      </w:r>
      <w:r>
        <w:rPr>
          <w:spacing w:val="-8"/>
          <w:sz w:val="24"/>
        </w:rPr>
        <w:t> </w:t>
      </w:r>
      <w:r>
        <w:rPr>
          <w:sz w:val="24"/>
        </w:rPr>
        <w:t>used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EEG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collection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3" w:lineRule="exact" w:before="0" w:after="0"/>
        <w:ind w:left="879" w:right="0" w:hanging="359"/>
        <w:jc w:val="left"/>
        <w:rPr>
          <w:sz w:val="24"/>
        </w:rPr>
      </w:pPr>
      <w:r>
        <w:rPr>
          <w:sz w:val="24"/>
        </w:rPr>
        <w:t>Designed</w:t>
      </w:r>
      <w:r>
        <w:rPr>
          <w:spacing w:val="-10"/>
          <w:sz w:val="24"/>
        </w:rPr>
        <w:t> </w:t>
      </w:r>
      <w:r>
        <w:rPr>
          <w:sz w:val="24"/>
        </w:rPr>
        <w:t>infographics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superfly</w:t>
      </w:r>
      <w:r>
        <w:rPr>
          <w:spacing w:val="-9"/>
          <w:sz w:val="24"/>
        </w:rPr>
        <w:t> </w:t>
      </w:r>
      <w:r>
        <w:rPr>
          <w:sz w:val="24"/>
        </w:rPr>
        <w:t>wearable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advertisements/buttons</w:t>
      </w:r>
    </w:p>
    <w:p>
      <w:pPr>
        <w:pStyle w:val="BodyText"/>
        <w:tabs>
          <w:tab w:pos="9514" w:val="right" w:leader="none"/>
        </w:tabs>
        <w:spacing w:before="270"/>
      </w:pPr>
      <w:r>
        <w:rPr>
          <w:u w:val="single"/>
        </w:rPr>
        <w:t>Transcriptionist,</w:t>
      </w:r>
      <w:r>
        <w:rPr>
          <w:spacing w:val="-12"/>
          <w:u w:val="single"/>
        </w:rPr>
        <w:t> </w:t>
      </w:r>
      <w:r>
        <w:rPr>
          <w:u w:val="single"/>
        </w:rPr>
        <w:t>Bisexual</w:t>
      </w:r>
      <w:r>
        <w:rPr>
          <w:spacing w:val="-11"/>
          <w:u w:val="single"/>
        </w:rPr>
        <w:t> </w:t>
      </w:r>
      <w:r>
        <w:rPr>
          <w:u w:val="single"/>
        </w:rPr>
        <w:t>Parent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Study</w:t>
      </w:r>
      <w:r>
        <w:rPr>
          <w:rFonts w:ascii="Times New Roman"/>
          <w:u w:val="none"/>
        </w:rPr>
        <w:tab/>
      </w:r>
      <w:r>
        <w:rPr>
          <w:spacing w:val="-4"/>
          <w:u w:val="none"/>
        </w:rPr>
        <w:t>2016</w:t>
      </w:r>
    </w:p>
    <w:p>
      <w:pPr>
        <w:pStyle w:val="BodyText"/>
        <w:spacing w:line="269" w:lineRule="exact" w:before="1"/>
      </w:pPr>
      <w:r>
        <w:rPr/>
        <w:t>Indiana</w:t>
      </w:r>
      <w:r>
        <w:rPr>
          <w:spacing w:val="-8"/>
        </w:rPr>
        <w:t> </w:t>
      </w:r>
      <w:r>
        <w:rPr>
          <w:spacing w:val="-2"/>
        </w:rPr>
        <w:t>University</w:t>
      </w:r>
    </w:p>
    <w:p>
      <w:pPr>
        <w:pStyle w:val="BodyText"/>
        <w:spacing w:line="269" w:lineRule="exact"/>
      </w:pPr>
      <w:r>
        <w:rPr/>
        <w:t>Principal</w:t>
      </w:r>
      <w:r>
        <w:rPr>
          <w:spacing w:val="-9"/>
        </w:rPr>
        <w:t> </w:t>
      </w:r>
      <w:r>
        <w:rPr/>
        <w:t>Investigators:</w:t>
      </w:r>
      <w:r>
        <w:rPr>
          <w:spacing w:val="-9"/>
        </w:rPr>
        <w:t> </w:t>
      </w:r>
      <w:r>
        <w:rPr/>
        <w:t>Jessamyn</w:t>
      </w:r>
      <w:r>
        <w:rPr>
          <w:spacing w:val="-8"/>
        </w:rPr>
        <w:t> </w:t>
      </w:r>
      <w:r>
        <w:rPr/>
        <w:t>Bowling,</w:t>
      </w:r>
      <w:r>
        <w:rPr>
          <w:spacing w:val="-6"/>
        </w:rPr>
        <w:t> </w:t>
      </w:r>
      <w:r>
        <w:rPr/>
        <w:t>Ph.D.</w:t>
      </w:r>
      <w:r>
        <w:rPr>
          <w:spacing w:val="-8"/>
        </w:rPr>
        <w:t> </w:t>
      </w:r>
      <w:r>
        <w:rPr/>
        <w:t>&amp;</w:t>
      </w:r>
      <w:r>
        <w:rPr>
          <w:spacing w:val="-11"/>
        </w:rPr>
        <w:t> </w:t>
      </w:r>
      <w:r>
        <w:rPr/>
        <w:t>Elizabeth</w:t>
      </w:r>
      <w:r>
        <w:rPr>
          <w:spacing w:val="-8"/>
        </w:rPr>
        <w:t> </w:t>
      </w:r>
      <w:r>
        <w:rPr/>
        <w:t>Bartelt,</w:t>
      </w:r>
      <w:r>
        <w:rPr>
          <w:spacing w:val="-9"/>
        </w:rPr>
        <w:t> </w:t>
      </w:r>
      <w:r>
        <w:rPr>
          <w:spacing w:val="-5"/>
        </w:rPr>
        <w:t>MPH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240" w:lineRule="auto" w:before="0" w:after="0"/>
        <w:ind w:left="879" w:right="0" w:hanging="359"/>
        <w:jc w:val="left"/>
        <w:rPr>
          <w:sz w:val="24"/>
        </w:rPr>
      </w:pPr>
      <w:r>
        <w:rPr>
          <w:sz w:val="24"/>
        </w:rPr>
        <w:t>Transcribed</w:t>
      </w:r>
      <w:r>
        <w:rPr>
          <w:spacing w:val="-6"/>
          <w:sz w:val="24"/>
        </w:rPr>
        <w:t> </w:t>
      </w:r>
      <w:r>
        <w:rPr>
          <w:sz w:val="24"/>
        </w:rPr>
        <w:t>two</w:t>
      </w:r>
      <w:r>
        <w:rPr>
          <w:spacing w:val="-8"/>
          <w:sz w:val="24"/>
        </w:rPr>
        <w:t> </w:t>
      </w:r>
      <w:r>
        <w:rPr>
          <w:sz w:val="24"/>
        </w:rPr>
        <w:t>interviews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analyses</w:t>
      </w:r>
    </w:p>
    <w:p>
      <w:pPr>
        <w:pStyle w:val="Heading1"/>
        <w:tabs>
          <w:tab w:pos="9447" w:val="left" w:leader="none"/>
        </w:tabs>
        <w:spacing w:before="270"/>
        <w:rPr>
          <w:u w:val="none"/>
        </w:rPr>
      </w:pPr>
      <w:r>
        <w:rPr>
          <w:u w:val="thick"/>
        </w:rPr>
        <w:t>PROFESSIONAL</w:t>
      </w:r>
      <w:r>
        <w:rPr>
          <w:spacing w:val="-17"/>
          <w:u w:val="thick"/>
        </w:rPr>
        <w:t> </w:t>
      </w:r>
      <w:r>
        <w:rPr>
          <w:spacing w:val="-2"/>
          <w:u w:val="thick"/>
        </w:rPr>
        <w:t>AFFILIATIONS</w:t>
      </w:r>
      <w:r>
        <w:rPr>
          <w:u w:val="thick"/>
        </w:rPr>
        <w:tab/>
      </w:r>
    </w:p>
    <w:p>
      <w:pPr>
        <w:pStyle w:val="Heading2"/>
        <w:tabs>
          <w:tab w:pos="9517" w:val="right" w:leader="none"/>
        </w:tabs>
        <w:spacing w:line="269" w:lineRule="exact" w:before="272"/>
        <w:ind w:left="160" w:firstLine="0"/>
        <w:rPr>
          <w:b w:val="0"/>
        </w:rPr>
      </w:pPr>
      <w:r>
        <w:rPr/>
        <w:t>International</w:t>
      </w:r>
      <w:r>
        <w:rPr>
          <w:spacing w:val="-11"/>
        </w:rPr>
        <w:t> </w:t>
      </w:r>
      <w:r>
        <w:rPr/>
        <w:t>Academy</w:t>
      </w:r>
      <w:r>
        <w:rPr>
          <w:spacing w:val="-7"/>
        </w:rPr>
        <w:t> </w:t>
      </w:r>
      <w:r>
        <w:rPr/>
        <w:t>for</w:t>
      </w:r>
      <w:r>
        <w:rPr>
          <w:spacing w:val="-10"/>
        </w:rPr>
        <w:t> </w:t>
      </w:r>
      <w:r>
        <w:rPr/>
        <w:t>Sex</w:t>
      </w:r>
      <w:r>
        <w:rPr>
          <w:spacing w:val="-11"/>
        </w:rPr>
        <w:t> </w:t>
      </w:r>
      <w:r>
        <w:rPr/>
        <w:t>Researchers</w:t>
      </w:r>
      <w:r>
        <w:rPr>
          <w:spacing w:val="-10"/>
        </w:rPr>
        <w:t> </w:t>
      </w:r>
      <w:r>
        <w:rPr>
          <w:spacing w:val="-2"/>
        </w:rPr>
        <w:t>(IASR)</w:t>
      </w:r>
      <w:r>
        <w:rPr>
          <w:rFonts w:ascii="Times New Roman"/>
          <w:b w:val="0"/>
        </w:rPr>
        <w:tab/>
      </w:r>
      <w:r>
        <w:rPr>
          <w:b w:val="0"/>
          <w:spacing w:val="-4"/>
        </w:rPr>
        <w:t>2023</w:t>
      </w:r>
    </w:p>
    <w:p>
      <w:pPr>
        <w:pStyle w:val="BodyText"/>
        <w:spacing w:line="269" w:lineRule="exact"/>
      </w:pPr>
      <w:r>
        <w:rPr/>
        <w:t>Student</w:t>
      </w:r>
      <w:r>
        <w:rPr>
          <w:spacing w:val="-9"/>
        </w:rPr>
        <w:t> </w:t>
      </w:r>
      <w:r>
        <w:rPr>
          <w:spacing w:val="-2"/>
        </w:rPr>
        <w:t>Member</w:t>
      </w:r>
    </w:p>
    <w:p>
      <w:pPr>
        <w:pStyle w:val="Heading2"/>
        <w:tabs>
          <w:tab w:pos="9517" w:val="right" w:leader="none"/>
        </w:tabs>
        <w:spacing w:before="270"/>
        <w:ind w:left="160" w:firstLine="0"/>
        <w:rPr>
          <w:b w:val="0"/>
        </w:rPr>
      </w:pPr>
      <w:r>
        <w:rPr/>
        <w:t>Society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Scientific</w:t>
      </w:r>
      <w:r>
        <w:rPr>
          <w:spacing w:val="-4"/>
        </w:rPr>
        <w:t> </w:t>
      </w:r>
      <w:r>
        <w:rPr/>
        <w:t>Study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Sexuality</w:t>
      </w:r>
      <w:r>
        <w:rPr>
          <w:spacing w:val="-4"/>
        </w:rPr>
        <w:t> </w:t>
      </w:r>
      <w:r>
        <w:rPr>
          <w:spacing w:val="-2"/>
        </w:rPr>
        <w:t>(SSSS)</w:t>
      </w:r>
      <w:r>
        <w:rPr>
          <w:rFonts w:ascii="Times New Roman"/>
          <w:b w:val="0"/>
        </w:rPr>
        <w:tab/>
      </w:r>
      <w:r>
        <w:rPr>
          <w:b w:val="0"/>
          <w:spacing w:val="-4"/>
        </w:rPr>
        <w:t>2023</w:t>
      </w:r>
    </w:p>
    <w:p>
      <w:pPr>
        <w:pStyle w:val="BodyText"/>
        <w:spacing w:before="1"/>
      </w:pPr>
      <w:r>
        <w:rPr/>
        <w:t>Student</w:t>
      </w:r>
      <w:r>
        <w:rPr>
          <w:spacing w:val="-9"/>
        </w:rPr>
        <w:t> </w:t>
      </w:r>
      <w:r>
        <w:rPr>
          <w:spacing w:val="-2"/>
        </w:rPr>
        <w:t>Member</w:t>
      </w:r>
    </w:p>
    <w:p>
      <w:pPr>
        <w:pStyle w:val="Heading2"/>
        <w:tabs>
          <w:tab w:pos="9517" w:val="right" w:leader="none"/>
        </w:tabs>
        <w:spacing w:line="269" w:lineRule="exact" w:before="270"/>
        <w:ind w:left="160" w:firstLine="0"/>
        <w:rPr>
          <w:b w:val="0"/>
        </w:rPr>
      </w:pPr>
      <w:r>
        <w:rPr/>
        <w:t>International</w:t>
      </w:r>
      <w:r>
        <w:rPr>
          <w:spacing w:val="-8"/>
        </w:rPr>
        <w:t> </w:t>
      </w:r>
      <w:r>
        <w:rPr/>
        <w:t>Society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Women’s</w:t>
      </w:r>
      <w:r>
        <w:rPr>
          <w:spacing w:val="-8"/>
        </w:rPr>
        <w:t> </w:t>
      </w:r>
      <w:r>
        <w:rPr/>
        <w:t>Sexual</w:t>
      </w:r>
      <w:r>
        <w:rPr>
          <w:spacing w:val="-8"/>
        </w:rPr>
        <w:t> </w:t>
      </w:r>
      <w:r>
        <w:rPr/>
        <w:t>Health</w:t>
      </w:r>
      <w:r>
        <w:rPr>
          <w:spacing w:val="-10"/>
        </w:rPr>
        <w:t> </w:t>
      </w:r>
      <w:r>
        <w:rPr>
          <w:spacing w:val="-2"/>
        </w:rPr>
        <w:t>(ISSWSH)</w:t>
      </w:r>
      <w:r>
        <w:rPr>
          <w:rFonts w:ascii="Times New Roman" w:hAnsi="Times New Roman"/>
          <w:b w:val="0"/>
        </w:rPr>
        <w:tab/>
      </w:r>
      <w:r>
        <w:rPr>
          <w:b w:val="0"/>
          <w:spacing w:val="-4"/>
        </w:rPr>
        <w:t>2023</w:t>
      </w:r>
    </w:p>
    <w:p>
      <w:pPr>
        <w:pStyle w:val="BodyText"/>
        <w:spacing w:line="269" w:lineRule="exact"/>
      </w:pPr>
      <w:r>
        <w:rPr/>
        <w:t>Student</w:t>
      </w:r>
      <w:r>
        <w:rPr>
          <w:spacing w:val="-9"/>
        </w:rPr>
        <w:t> </w:t>
      </w:r>
      <w:r>
        <w:rPr>
          <w:spacing w:val="-2"/>
        </w:rPr>
        <w:t>Member</w:t>
      </w:r>
    </w:p>
    <w:sectPr>
      <w:pgSz w:w="12240" w:h="15840"/>
      <w:pgMar w:header="0" w:footer="650" w:top="1360" w:bottom="84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aramond">
    <w:altName w:val="Garamond"/>
    <w:charset w:val="0"/>
    <w:family w:val="auto"/>
    <w:pitch w:val="default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1129283</wp:posOffset>
              </wp:positionH>
              <wp:positionV relativeFrom="page">
                <wp:posOffset>9467850</wp:posOffset>
              </wp:positionV>
              <wp:extent cx="5518785" cy="2686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518785" cy="268605"/>
                        <a:chExt cx="5518785" cy="2686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33349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 h="0">
                              <a:moveTo>
                                <a:pt x="0" y="0"/>
                              </a:moveTo>
                              <a:lnTo>
                                <a:pt x="551840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479548" y="14477"/>
                          <a:ext cx="55626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" h="239395">
                              <a:moveTo>
                                <a:pt x="515112" y="239267"/>
                              </a:moveTo>
                              <a:lnTo>
                                <a:pt x="39624" y="239267"/>
                              </a:lnTo>
                              <a:lnTo>
                                <a:pt x="24431" y="236077"/>
                              </a:lnTo>
                              <a:lnTo>
                                <a:pt x="11810" y="227456"/>
                              </a:lnTo>
                              <a:lnTo>
                                <a:pt x="3190" y="214836"/>
                              </a:lnTo>
                              <a:lnTo>
                                <a:pt x="0" y="199643"/>
                              </a:lnTo>
                              <a:lnTo>
                                <a:pt x="0" y="39624"/>
                              </a:lnTo>
                              <a:lnTo>
                                <a:pt x="3190" y="24431"/>
                              </a:lnTo>
                              <a:lnTo>
                                <a:pt x="11811" y="11811"/>
                              </a:lnTo>
                              <a:lnTo>
                                <a:pt x="24431" y="3190"/>
                              </a:lnTo>
                              <a:lnTo>
                                <a:pt x="39624" y="0"/>
                              </a:lnTo>
                              <a:lnTo>
                                <a:pt x="515112" y="0"/>
                              </a:lnTo>
                              <a:lnTo>
                                <a:pt x="531185" y="3190"/>
                              </a:lnTo>
                              <a:lnTo>
                                <a:pt x="544258" y="11811"/>
                              </a:lnTo>
                              <a:lnTo>
                                <a:pt x="553045" y="24431"/>
                              </a:lnTo>
                              <a:lnTo>
                                <a:pt x="556260" y="39624"/>
                              </a:lnTo>
                              <a:lnTo>
                                <a:pt x="556260" y="199643"/>
                              </a:lnTo>
                              <a:lnTo>
                                <a:pt x="553045" y="214836"/>
                              </a:lnTo>
                              <a:lnTo>
                                <a:pt x="544258" y="227456"/>
                              </a:lnTo>
                              <a:lnTo>
                                <a:pt x="531185" y="236077"/>
                              </a:lnTo>
                              <a:lnTo>
                                <a:pt x="515112" y="239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2479548" y="14477"/>
                          <a:ext cx="55626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" h="239395">
                              <a:moveTo>
                                <a:pt x="39624" y="239268"/>
                              </a:moveTo>
                              <a:lnTo>
                                <a:pt x="24431" y="236077"/>
                              </a:lnTo>
                              <a:lnTo>
                                <a:pt x="11811" y="227457"/>
                              </a:lnTo>
                              <a:lnTo>
                                <a:pt x="3190" y="214836"/>
                              </a:lnTo>
                              <a:lnTo>
                                <a:pt x="0" y="199644"/>
                              </a:lnTo>
                              <a:lnTo>
                                <a:pt x="0" y="39624"/>
                              </a:lnTo>
                              <a:lnTo>
                                <a:pt x="3190" y="24431"/>
                              </a:lnTo>
                              <a:lnTo>
                                <a:pt x="11811" y="11811"/>
                              </a:lnTo>
                              <a:lnTo>
                                <a:pt x="24431" y="3190"/>
                              </a:lnTo>
                              <a:lnTo>
                                <a:pt x="39624" y="0"/>
                              </a:lnTo>
                            </a:path>
                            <a:path w="556260" h="239395">
                              <a:moveTo>
                                <a:pt x="515111" y="0"/>
                              </a:moveTo>
                              <a:lnTo>
                                <a:pt x="531185" y="3190"/>
                              </a:lnTo>
                              <a:lnTo>
                                <a:pt x="544258" y="11811"/>
                              </a:lnTo>
                              <a:lnTo>
                                <a:pt x="553045" y="24431"/>
                              </a:lnTo>
                              <a:lnTo>
                                <a:pt x="556260" y="39624"/>
                              </a:lnTo>
                              <a:lnTo>
                                <a:pt x="556260" y="199644"/>
                              </a:lnTo>
                              <a:lnTo>
                                <a:pt x="553045" y="214836"/>
                              </a:lnTo>
                              <a:lnTo>
                                <a:pt x="544258" y="227457"/>
                              </a:lnTo>
                              <a:lnTo>
                                <a:pt x="531185" y="236077"/>
                              </a:lnTo>
                              <a:lnTo>
                                <a:pt x="515111" y="239268"/>
                              </a:lnTo>
                            </a:path>
                          </a:pathLst>
                        </a:custGeom>
                        <a:ln w="2895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8.919998pt;margin-top:745.5pt;width:434.55pt;height:21.15pt;mso-position-horizontal-relative:page;mso-position-vertical-relative:page;z-index:-15863808" id="docshapegroup1" coordorigin="1778,14910" coordsize="8691,423">
              <v:line style="position:absolute" from="1778,15120" to="10469,15120" stroked="true" strokeweight=".96pt" strokecolor="#808080">
                <v:stroke dashstyle="solid"/>
              </v:line>
              <v:shape style="position:absolute;left:5683;top:14932;width:876;height:377" id="docshape2" coordorigin="5683,14933" coordsize="876,377" path="m6494,15310l5746,15310,5722,15305,5702,15291,5688,15271,5683,15247,5683,14995,5688,14971,5702,14951,5722,14938,5746,14933,6494,14933,6520,14938,6540,14951,6554,14971,6559,14995,6559,15247,6554,15271,6540,15291,6520,15305,6494,15310xe" filled="true" fillcolor="#ffffff" stroked="false">
                <v:path arrowok="t"/>
                <v:fill type="solid"/>
              </v:shape>
              <v:shape style="position:absolute;left:5683;top:14932;width:876;height:377" id="docshape3" coordorigin="5683,14933" coordsize="876,377" path="m5746,15310l5722,15305,5702,15291,5688,15271,5683,15247,5683,14995,5688,14971,5702,14951,5722,14938,5746,14933m6494,14933l6520,14938,6540,14951,6554,14971,6559,14995,6559,15247,6554,15271,6540,15291,6520,15305,6494,15310e" filled="false" stroked="true" strokeweight="2.280pt" strokecolor="#80808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3805427</wp:posOffset>
              </wp:positionH>
              <wp:positionV relativeFrom="page">
                <wp:posOffset>9495780</wp:posOffset>
              </wp:positionV>
              <wp:extent cx="173355" cy="2038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33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639984pt;margin-top:747.69928pt;width:13.65pt;height:16.05pt;mso-position-horizontal-relative:page;mso-position-vertical-relative:page;z-index:-1586329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8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6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8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0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0"/>
    </w:pPr>
    <w:rPr>
      <w:rFonts w:ascii="Garamond" w:hAnsi="Garamond" w:eastAsia="Garamond" w:cs="Garamond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Garamond" w:hAnsi="Garamond" w:eastAsia="Garamond" w:cs="Garamond"/>
      <w:b/>
      <w:bCs/>
      <w:sz w:val="26"/>
      <w:szCs w:val="2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80" w:hanging="360"/>
      <w:outlineLvl w:val="2"/>
    </w:pPr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right="4"/>
      <w:jc w:val="center"/>
    </w:pPr>
    <w:rPr>
      <w:rFonts w:ascii="Garamond" w:hAnsi="Garamond" w:eastAsia="Garamond" w:cs="Garamond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0" w:hanging="360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Garamond" w:hAnsi="Garamond" w:eastAsia="Garamond" w:cs="Garamond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kirstinclephane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 Clephane</dc:creator>
  <dc:title>Microsoft Word - Clephane_CV_3-7-24</dc:title>
  <dcterms:created xsi:type="dcterms:W3CDTF">2024-10-25T14:03:35Z</dcterms:created>
  <dcterms:modified xsi:type="dcterms:W3CDTF">2024-10-25T14:03:35Z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2024-10-25T00:00:00Z</vt:filetime>
  </property>
  <property fmtid="{D5CDD505-2E9C-101B-9397-08002B2CF9AE}" pid="4" name="Producer">
    <vt:lpwstr>Microsoft: Print To PDF</vt:lpwstr>
  </property>
</Properties>
</file>